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C850BA" w14:textId="77777777" w:rsidR="003D18B0" w:rsidRDefault="003D18B0" w:rsidP="004578DB">
      <w:pPr>
        <w:pStyle w:val="H1ATWD"/>
      </w:pPr>
    </w:p>
    <w:p w14:paraId="14C589CD" w14:textId="108B5582" w:rsidR="004578DB" w:rsidRDefault="004578DB" w:rsidP="004578DB">
      <w:pPr>
        <w:pStyle w:val="H1ATWD"/>
      </w:pPr>
      <w:r>
        <w:t>Australian Teacher Workforce Survey</w:t>
      </w:r>
      <w:r w:rsidR="00F75FED">
        <w:t xml:space="preserve"> 2025</w:t>
      </w:r>
      <w:r>
        <w:t xml:space="preserve"> </w:t>
      </w:r>
    </w:p>
    <w:p w14:paraId="263DDB3E" w14:textId="0EDA66F1" w:rsidR="00D23B0C" w:rsidRPr="00D23B0C" w:rsidRDefault="00867A7F" w:rsidP="00D23B0C">
      <w:pPr>
        <w:pStyle w:val="H2ATWD"/>
      </w:pPr>
      <w:r>
        <w:t xml:space="preserve">Supporting </w:t>
      </w:r>
      <w:r w:rsidR="001F18D6">
        <w:t>text</w:t>
      </w:r>
      <w:r>
        <w:t xml:space="preserve"> for social </w:t>
      </w:r>
      <w:r w:rsidR="00EC4708">
        <w:t>tile</w:t>
      </w:r>
      <w:r w:rsidR="00F04FF3">
        <w:t>s</w:t>
      </w:r>
      <w:r w:rsidR="00E74611" w:rsidRPr="004778F0">
        <w:t xml:space="preserve"> </w:t>
      </w:r>
      <w:r w:rsidR="004778F0" w:rsidRPr="004778F0">
        <w:t>–</w:t>
      </w:r>
      <w:r w:rsidR="00E74611" w:rsidRPr="004778F0">
        <w:t xml:space="preserve"> </w:t>
      </w:r>
      <w:r w:rsidR="00320804" w:rsidRPr="004778F0">
        <w:t>T</w:t>
      </w:r>
      <w:r w:rsidR="00E74611">
        <w:t>eachers</w:t>
      </w:r>
    </w:p>
    <w:p w14:paraId="6B68272B" w14:textId="4182BA13" w:rsidR="00102E9D" w:rsidRPr="00A93C32" w:rsidRDefault="00102E9D" w:rsidP="78F83E48">
      <w:pPr>
        <w:pStyle w:val="BodyATWD"/>
      </w:pPr>
    </w:p>
    <w:p w14:paraId="3251C1CF" w14:textId="45B7715E" w:rsidR="00102E9D" w:rsidRPr="00A93C32" w:rsidRDefault="7C877F0F" w:rsidP="78F83E48">
      <w:pPr>
        <w:pStyle w:val="BodyATWD"/>
      </w:pPr>
      <w:r w:rsidRPr="78F83E48">
        <w:rPr>
          <w:rFonts w:eastAsia="Arial" w:cs="Arial"/>
          <w:color w:val="000000" w:themeColor="text1"/>
          <w:szCs w:val="22"/>
        </w:rPr>
        <w:t xml:space="preserve">The purpose of this document is to provide supporting </w:t>
      </w:r>
      <w:r w:rsidR="00EC4708">
        <w:rPr>
          <w:rFonts w:eastAsia="Arial" w:cs="Arial"/>
          <w:color w:val="000000" w:themeColor="text1"/>
          <w:szCs w:val="22"/>
        </w:rPr>
        <w:t>text</w:t>
      </w:r>
      <w:r w:rsidRPr="78F83E48">
        <w:rPr>
          <w:rFonts w:eastAsia="Arial" w:cs="Arial"/>
          <w:color w:val="000000" w:themeColor="text1"/>
          <w:szCs w:val="22"/>
        </w:rPr>
        <w:t xml:space="preserve"> for social </w:t>
      </w:r>
      <w:r w:rsidR="00EC4708">
        <w:rPr>
          <w:rFonts w:eastAsia="Arial" w:cs="Arial"/>
          <w:color w:val="000000" w:themeColor="text1"/>
          <w:szCs w:val="22"/>
        </w:rPr>
        <w:t>til</w:t>
      </w:r>
      <w:r w:rsidR="00F04FF3">
        <w:rPr>
          <w:rFonts w:eastAsia="Arial" w:cs="Arial"/>
          <w:color w:val="000000" w:themeColor="text1"/>
          <w:szCs w:val="22"/>
        </w:rPr>
        <w:t>e</w:t>
      </w:r>
      <w:r w:rsidRPr="78F83E48">
        <w:rPr>
          <w:rFonts w:eastAsia="Arial" w:cs="Arial"/>
          <w:color w:val="000000" w:themeColor="text1"/>
          <w:szCs w:val="22"/>
        </w:rPr>
        <w:t>s</w:t>
      </w:r>
      <w:r w:rsidR="00E74611">
        <w:rPr>
          <w:rFonts w:eastAsia="Arial" w:cs="Arial"/>
          <w:color w:val="000000" w:themeColor="text1"/>
          <w:szCs w:val="22"/>
        </w:rPr>
        <w:t>.</w:t>
      </w:r>
    </w:p>
    <w:p w14:paraId="66D5152E" w14:textId="0ADE0A33" w:rsidR="00102E9D" w:rsidRPr="00A93C32" w:rsidRDefault="00102E9D" w:rsidP="78F83E48">
      <w:pPr>
        <w:pStyle w:val="BodyATWD"/>
      </w:pPr>
    </w:p>
    <w:p w14:paraId="05160960" w14:textId="77777777" w:rsidR="00637AB7" w:rsidRPr="00D265FF" w:rsidRDefault="00637AB7" w:rsidP="00637AB7">
      <w:pPr>
        <w:pStyle w:val="H3ATWD"/>
        <w:rPr>
          <w:rStyle w:val="BodycolourATWDChar"/>
          <w:sz w:val="27"/>
        </w:rPr>
      </w:pPr>
      <w:r w:rsidRPr="00EF37A0">
        <w:t>Social tile: Teacher Survey social_10Minutes_1x1</w:t>
      </w:r>
    </w:p>
    <w:p w14:paraId="39725B80" w14:textId="77777777" w:rsidR="00637AB7" w:rsidRDefault="00637AB7" w:rsidP="00637AB7">
      <w:pPr>
        <w:pStyle w:val="BodyATWD"/>
        <w:rPr>
          <w:rFonts w:eastAsia="Arial" w:cs="Arial"/>
          <w:color w:val="000000" w:themeColor="text1"/>
          <w:szCs w:val="22"/>
        </w:rPr>
      </w:pPr>
      <w:r w:rsidRPr="00E076CE">
        <w:rPr>
          <w:rStyle w:val="BodycolourATWDChar"/>
          <w:b/>
          <w:bCs/>
        </w:rPr>
        <w:t xml:space="preserve">Supporting </w:t>
      </w:r>
      <w:r>
        <w:rPr>
          <w:rStyle w:val="BodycolourATWDChar"/>
          <w:b/>
          <w:bCs/>
        </w:rPr>
        <w:t>text</w:t>
      </w:r>
      <w:r w:rsidRPr="00E076CE">
        <w:rPr>
          <w:rStyle w:val="BodycolourATWDChar"/>
          <w:b/>
          <w:bCs/>
        </w:rPr>
        <w:t>:</w:t>
      </w:r>
      <w:r w:rsidRPr="78F83E48">
        <w:rPr>
          <w:rFonts w:eastAsia="Arial" w:cs="Arial"/>
          <w:color w:val="000000" w:themeColor="text1"/>
          <w:szCs w:val="22"/>
        </w:rPr>
        <w:t xml:space="preserve"> </w:t>
      </w:r>
    </w:p>
    <w:p w14:paraId="732D1D1B" w14:textId="77777777" w:rsidR="00637AB7" w:rsidRDefault="00637AB7" w:rsidP="00637AB7">
      <w:pPr>
        <w:pStyle w:val="BodyATWD"/>
        <w:rPr>
          <w:rFonts w:eastAsia="Arial" w:cs="Arial"/>
          <w:color w:val="000000" w:themeColor="text1"/>
          <w:szCs w:val="22"/>
        </w:rPr>
      </w:pPr>
      <w:r w:rsidRPr="00FF6F48">
        <w:rPr>
          <w:rFonts w:eastAsia="Arial" w:cs="Arial"/>
          <w:color w:val="000000" w:themeColor="text1"/>
          <w:szCs w:val="22"/>
        </w:rPr>
        <w:t xml:space="preserve">Your classroom insights are powerful. </w:t>
      </w:r>
      <w:r>
        <w:rPr>
          <w:rFonts w:eastAsia="Arial" w:cs="Arial"/>
          <w:color w:val="000000" w:themeColor="text1"/>
          <w:szCs w:val="22"/>
        </w:rPr>
        <w:t>The</w:t>
      </w:r>
      <w:r w:rsidRPr="00FF6F48">
        <w:rPr>
          <w:rFonts w:eastAsia="Arial" w:cs="Arial"/>
          <w:color w:val="000000" w:themeColor="text1"/>
          <w:szCs w:val="22"/>
        </w:rPr>
        <w:t xml:space="preserve"> data will be used to inform national education policies. Share your experience in the Australian Teacher Workforce Survey – because real change starts with your voice. </w:t>
      </w:r>
    </w:p>
    <w:p w14:paraId="24C28C52" w14:textId="77777777" w:rsidR="00637AB7" w:rsidRDefault="00637AB7" w:rsidP="00637AB7">
      <w:pPr>
        <w:pStyle w:val="BodyATWD"/>
        <w:rPr>
          <w:rFonts w:eastAsia="Arial" w:cs="Arial"/>
          <w:color w:val="000000" w:themeColor="text1"/>
          <w:szCs w:val="22"/>
        </w:rPr>
      </w:pPr>
    </w:p>
    <w:p w14:paraId="568DF4D6" w14:textId="77777777" w:rsidR="00637AB7" w:rsidRDefault="00637AB7" w:rsidP="00637AB7">
      <w:pPr>
        <w:pStyle w:val="BodyATWD"/>
        <w:rPr>
          <w:rFonts w:eastAsia="Arial" w:cs="Arial"/>
          <w:color w:val="000000" w:themeColor="text1"/>
          <w:szCs w:val="22"/>
        </w:rPr>
      </w:pPr>
      <w:r w:rsidRPr="00DB125E">
        <w:rPr>
          <w:rFonts w:eastAsia="Arial" w:cs="Arial"/>
          <w:color w:val="000000" w:themeColor="text1"/>
          <w:szCs w:val="22"/>
        </w:rPr>
        <w:t xml:space="preserve">Check your email for a link to participate. </w:t>
      </w:r>
    </w:p>
    <w:p w14:paraId="1EF6A7C9" w14:textId="77777777" w:rsidR="00637AB7" w:rsidRDefault="00637AB7" w:rsidP="00637AB7">
      <w:pPr>
        <w:pStyle w:val="BodyATWD"/>
        <w:rPr>
          <w:rFonts w:eastAsia="Arial" w:cs="Arial"/>
          <w:color w:val="000000" w:themeColor="text1"/>
        </w:rPr>
      </w:pPr>
    </w:p>
    <w:p w14:paraId="778F8F07" w14:textId="77777777" w:rsidR="00637AB7" w:rsidRPr="00C23C2A" w:rsidRDefault="00637AB7" w:rsidP="00637AB7">
      <w:pPr>
        <w:pStyle w:val="BodyATWD"/>
        <w:rPr>
          <w:rFonts w:eastAsia="Arial" w:cs="Arial"/>
          <w:color w:val="000000" w:themeColor="text1"/>
          <w:sz w:val="20"/>
          <w:szCs w:val="18"/>
        </w:rPr>
      </w:pPr>
      <w:r w:rsidRPr="00C23C2A">
        <w:rPr>
          <w:rFonts w:eastAsia="Arial" w:cs="Arial"/>
          <w:color w:val="000000" w:themeColor="text1"/>
          <w:sz w:val="20"/>
          <w:szCs w:val="18"/>
        </w:rPr>
        <w:t>[</w:t>
      </w:r>
      <w:hyperlink r:id="rId10">
        <w:r w:rsidRPr="00C23C2A">
          <w:rPr>
            <w:rStyle w:val="Hyperlink"/>
            <w:rFonts w:eastAsia="Arial" w:cs="Arial"/>
            <w:sz w:val="20"/>
            <w:szCs w:val="18"/>
          </w:rPr>
          <w:t>Learn more</w:t>
        </w:r>
      </w:hyperlink>
      <w:r w:rsidRPr="00C23C2A">
        <w:rPr>
          <w:rFonts w:eastAsia="Arial" w:cs="Arial"/>
          <w:color w:val="000000" w:themeColor="text1"/>
          <w:sz w:val="20"/>
          <w:szCs w:val="18"/>
        </w:rPr>
        <w:t>]</w:t>
      </w:r>
    </w:p>
    <w:p w14:paraId="596EE48C" w14:textId="77777777" w:rsidR="00637AB7" w:rsidRPr="00340762" w:rsidRDefault="00637AB7" w:rsidP="00637AB7">
      <w:r>
        <w:rPr>
          <w:noProof/>
        </w:rPr>
        <w:drawing>
          <wp:inline distT="0" distB="0" distL="0" distR="0" wp14:anchorId="0E42A302" wp14:editId="2D743688">
            <wp:extent cx="1800000" cy="1800000"/>
            <wp:effectExtent l="0" t="0" r="0" b="0"/>
            <wp:docPr id="13182624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957099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1E971" w14:textId="77777777" w:rsidR="00637AB7" w:rsidRDefault="00637AB7" w:rsidP="00D265FF">
      <w:pPr>
        <w:pStyle w:val="H3ATWD"/>
      </w:pPr>
    </w:p>
    <w:p w14:paraId="26278FB0" w14:textId="77777777" w:rsidR="00637AB7" w:rsidRDefault="00637AB7" w:rsidP="00637AB7">
      <w:pPr>
        <w:pStyle w:val="BodyATWD"/>
      </w:pPr>
    </w:p>
    <w:p w14:paraId="2343B9D5" w14:textId="77777777" w:rsidR="00637AB7" w:rsidRDefault="00637AB7" w:rsidP="00637AB7">
      <w:pPr>
        <w:pStyle w:val="BodyATWD"/>
      </w:pPr>
    </w:p>
    <w:p w14:paraId="534FEAEF" w14:textId="77777777" w:rsidR="00637AB7" w:rsidRPr="00637AB7" w:rsidRDefault="00637AB7" w:rsidP="00637AB7">
      <w:pPr>
        <w:pStyle w:val="BodyATWD"/>
      </w:pPr>
    </w:p>
    <w:p w14:paraId="7582952E" w14:textId="77777777" w:rsidR="00637AB7" w:rsidRDefault="00637AB7" w:rsidP="00D265FF">
      <w:pPr>
        <w:pStyle w:val="H3ATWD"/>
      </w:pPr>
    </w:p>
    <w:p w14:paraId="3ACCBF23" w14:textId="77777777" w:rsidR="00637AB7" w:rsidRDefault="00637AB7" w:rsidP="00D265FF">
      <w:pPr>
        <w:pStyle w:val="H3ATWD"/>
      </w:pPr>
    </w:p>
    <w:p w14:paraId="72DF0137" w14:textId="77777777" w:rsidR="00637AB7" w:rsidRDefault="00637AB7" w:rsidP="00D265FF">
      <w:pPr>
        <w:pStyle w:val="H3ATWD"/>
      </w:pPr>
    </w:p>
    <w:p w14:paraId="20F22A02" w14:textId="5BCD6D17" w:rsidR="00102E9D" w:rsidRPr="00D265FF" w:rsidRDefault="7C982B84" w:rsidP="00D265FF">
      <w:pPr>
        <w:pStyle w:val="H3ATWD"/>
      </w:pPr>
      <w:r w:rsidRPr="78F83E48">
        <w:lastRenderedPageBreak/>
        <w:t xml:space="preserve">Social </w:t>
      </w:r>
      <w:r w:rsidR="00EC4708">
        <w:t>til</w:t>
      </w:r>
      <w:r w:rsidR="00306DF6">
        <w:t>e</w:t>
      </w:r>
      <w:r w:rsidRPr="78F83E48">
        <w:t>: Teacher Survey social_10Minutes_4x5</w:t>
      </w:r>
    </w:p>
    <w:p w14:paraId="57036F50" w14:textId="77777777" w:rsidR="001F18D6" w:rsidRDefault="76470B6A" w:rsidP="00FF6F48">
      <w:pPr>
        <w:pStyle w:val="BodyATWD"/>
        <w:rPr>
          <w:rStyle w:val="BodycolourATWDChar"/>
          <w:b/>
          <w:bCs/>
        </w:rPr>
      </w:pPr>
      <w:r w:rsidRPr="00E076CE">
        <w:rPr>
          <w:rStyle w:val="BodycolourATWDChar"/>
          <w:b/>
          <w:bCs/>
        </w:rPr>
        <w:t xml:space="preserve">Supporting </w:t>
      </w:r>
      <w:r w:rsidR="00EC4708">
        <w:rPr>
          <w:rStyle w:val="BodycolourATWDChar"/>
          <w:b/>
          <w:bCs/>
        </w:rPr>
        <w:t>text</w:t>
      </w:r>
      <w:r w:rsidRPr="00E076CE">
        <w:rPr>
          <w:rStyle w:val="BodycolourATWDChar"/>
          <w:b/>
          <w:bCs/>
        </w:rPr>
        <w:t xml:space="preserve">: </w:t>
      </w:r>
    </w:p>
    <w:p w14:paraId="02209E07" w14:textId="77777777" w:rsidR="00FE6E2D" w:rsidRDefault="00FF6F48" w:rsidP="00FF6F48">
      <w:pPr>
        <w:pStyle w:val="BodyATWD"/>
        <w:rPr>
          <w:rFonts w:eastAsia="Arial" w:cs="Arial"/>
          <w:color w:val="000000" w:themeColor="text1"/>
          <w:szCs w:val="22"/>
        </w:rPr>
      </w:pPr>
      <w:r w:rsidRPr="00FF6F48">
        <w:rPr>
          <w:rFonts w:eastAsia="Arial" w:cs="Arial"/>
          <w:color w:val="000000" w:themeColor="text1"/>
          <w:szCs w:val="22"/>
        </w:rPr>
        <w:t xml:space="preserve">Your classroom insights are powerful. </w:t>
      </w:r>
      <w:r w:rsidR="00DB3BA9">
        <w:rPr>
          <w:rFonts w:eastAsia="Arial" w:cs="Arial"/>
          <w:color w:val="000000" w:themeColor="text1"/>
          <w:szCs w:val="22"/>
        </w:rPr>
        <w:t>The</w:t>
      </w:r>
      <w:r w:rsidRPr="00FF6F48">
        <w:rPr>
          <w:rFonts w:eastAsia="Arial" w:cs="Arial"/>
          <w:color w:val="000000" w:themeColor="text1"/>
          <w:szCs w:val="22"/>
        </w:rPr>
        <w:t xml:space="preserve"> data will be used to inform national education policies. Share your experience in the Australian Teacher Workforce Survey – because real change starts with your voice. </w:t>
      </w:r>
    </w:p>
    <w:p w14:paraId="1C81E0F4" w14:textId="77777777" w:rsidR="001C6301" w:rsidRDefault="001C6301" w:rsidP="00FF6F48">
      <w:pPr>
        <w:pStyle w:val="BodyATWD"/>
        <w:rPr>
          <w:rFonts w:eastAsia="Arial" w:cs="Arial"/>
          <w:color w:val="000000" w:themeColor="text1"/>
          <w:szCs w:val="22"/>
        </w:rPr>
      </w:pPr>
    </w:p>
    <w:p w14:paraId="6EE2B41E" w14:textId="59B7FAE2" w:rsidR="00FF6F48" w:rsidRDefault="00DB3BA9" w:rsidP="00FF6F48">
      <w:pPr>
        <w:pStyle w:val="BodyATWD"/>
        <w:rPr>
          <w:rFonts w:eastAsia="Arial" w:cs="Arial"/>
          <w:color w:val="000000" w:themeColor="text1"/>
          <w:szCs w:val="22"/>
        </w:rPr>
      </w:pPr>
      <w:r w:rsidRPr="00DB3BA9">
        <w:rPr>
          <w:rFonts w:eastAsia="Arial" w:cs="Arial"/>
          <w:color w:val="000000" w:themeColor="text1"/>
          <w:szCs w:val="22"/>
        </w:rPr>
        <w:t>Check your email for a link to take part now.</w:t>
      </w:r>
    </w:p>
    <w:p w14:paraId="53D2D125" w14:textId="77777777" w:rsidR="001C6301" w:rsidRDefault="001C6301" w:rsidP="00FF6F48">
      <w:pPr>
        <w:pStyle w:val="BodyATWD"/>
        <w:rPr>
          <w:rFonts w:eastAsia="Arial" w:cs="Arial"/>
          <w:color w:val="000000" w:themeColor="text1"/>
          <w:szCs w:val="22"/>
        </w:rPr>
      </w:pPr>
    </w:p>
    <w:p w14:paraId="736C1AF5" w14:textId="6E9F0198" w:rsidR="00EF37A0" w:rsidRPr="00C23C2A" w:rsidRDefault="00E74611" w:rsidP="00FF6F48">
      <w:pPr>
        <w:pStyle w:val="BodyATWD"/>
        <w:rPr>
          <w:rFonts w:eastAsia="Arial" w:cs="Arial"/>
          <w:color w:val="000000" w:themeColor="text1"/>
          <w:sz w:val="20"/>
          <w:szCs w:val="18"/>
        </w:rPr>
      </w:pPr>
      <w:r w:rsidRPr="00C23C2A">
        <w:rPr>
          <w:rFonts w:eastAsia="Arial" w:cs="Arial"/>
          <w:color w:val="000000" w:themeColor="text1"/>
          <w:sz w:val="20"/>
          <w:szCs w:val="18"/>
        </w:rPr>
        <w:t>[</w:t>
      </w:r>
      <w:hyperlink r:id="rId12">
        <w:r w:rsidRPr="00C23C2A">
          <w:rPr>
            <w:rStyle w:val="Hyperlink"/>
            <w:rFonts w:eastAsia="Arial" w:cs="Arial"/>
            <w:sz w:val="20"/>
            <w:szCs w:val="18"/>
          </w:rPr>
          <w:t>Learn more</w:t>
        </w:r>
      </w:hyperlink>
      <w:r w:rsidRPr="00C23C2A">
        <w:rPr>
          <w:rFonts w:eastAsia="Arial" w:cs="Arial"/>
          <w:color w:val="000000" w:themeColor="text1"/>
          <w:sz w:val="20"/>
          <w:szCs w:val="18"/>
        </w:rPr>
        <w:t>]</w:t>
      </w:r>
    </w:p>
    <w:p w14:paraId="0479BE9E" w14:textId="18E7B1A2" w:rsidR="00102E9D" w:rsidRPr="00E74611" w:rsidRDefault="0FEBC37E" w:rsidP="00E74611">
      <w:r>
        <w:rPr>
          <w:noProof/>
        </w:rPr>
        <w:drawing>
          <wp:inline distT="0" distB="0" distL="0" distR="0" wp14:anchorId="7F5605F4" wp14:editId="1D4CC2BA">
            <wp:extent cx="2052000" cy="2052000"/>
            <wp:effectExtent l="0" t="0" r="5715" b="5715"/>
            <wp:docPr id="156701446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01446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EB481" w14:textId="5BFF3CBF" w:rsidR="78F83E48" w:rsidRDefault="78F83E48" w:rsidP="78F83E48">
      <w:pPr>
        <w:pStyle w:val="BodyATWD"/>
        <w:rPr>
          <w:i/>
          <w:iCs/>
        </w:rPr>
      </w:pPr>
    </w:p>
    <w:p w14:paraId="039421D8" w14:textId="77777777" w:rsidR="001764E8" w:rsidRDefault="001764E8" w:rsidP="32F6CADD">
      <w:pPr>
        <w:pStyle w:val="H4ATWD"/>
        <w:rPr>
          <w:rFonts w:eastAsia="Arial" w:cs="Arial"/>
        </w:rPr>
      </w:pPr>
    </w:p>
    <w:p w14:paraId="7E5C1EC0" w14:textId="154A4F04" w:rsidR="47103D7F" w:rsidRDefault="6F1E8106" w:rsidP="00D265FF">
      <w:pPr>
        <w:pStyle w:val="H3ATWD"/>
        <w:rPr>
          <w:rFonts w:eastAsia="Arial" w:cs="Arial"/>
          <w:color w:val="000000" w:themeColor="text1"/>
        </w:rPr>
      </w:pPr>
      <w:r w:rsidRPr="00DA4F8D">
        <w:rPr>
          <w:rFonts w:eastAsia="Arial" w:cs="Arial"/>
        </w:rPr>
        <w:t xml:space="preserve">Social </w:t>
      </w:r>
      <w:r w:rsidR="006C413F">
        <w:rPr>
          <w:rFonts w:eastAsia="Arial" w:cs="Arial"/>
        </w:rPr>
        <w:t>tile</w:t>
      </w:r>
      <w:r w:rsidRPr="00DA4F8D">
        <w:rPr>
          <w:rFonts w:eastAsia="Arial" w:cs="Arial"/>
        </w:rPr>
        <w:t>:</w:t>
      </w:r>
      <w:r w:rsidR="4A0FB29A" w:rsidRPr="32F6CADD">
        <w:rPr>
          <w:rFonts w:eastAsia="Arial" w:cs="Arial"/>
        </w:rPr>
        <w:t xml:space="preserve"> </w:t>
      </w:r>
      <w:r w:rsidR="4A0FB29A" w:rsidRPr="793CC7A5">
        <w:t xml:space="preserve">Teacher Survey </w:t>
      </w:r>
      <w:proofErr w:type="spellStart"/>
      <w:r w:rsidR="4A0FB29A" w:rsidRPr="793CC7A5">
        <w:t>Social_Need</w:t>
      </w:r>
      <w:proofErr w:type="spellEnd"/>
      <w:r w:rsidR="4A0FB29A" w:rsidRPr="793CC7A5">
        <w:t xml:space="preserve"> your help_1x1</w:t>
      </w:r>
    </w:p>
    <w:p w14:paraId="0EC2C4CA" w14:textId="77777777" w:rsidR="00CD35AF" w:rsidRDefault="0031FDA4" w:rsidP="00C7162B">
      <w:pPr>
        <w:pStyle w:val="BodyATWD"/>
        <w:rPr>
          <w:rFonts w:ascii="Roboto" w:eastAsia="Roboto" w:hAnsi="Roboto" w:cs="Roboto"/>
          <w:color w:val="212A34"/>
          <w:sz w:val="21"/>
          <w:szCs w:val="21"/>
        </w:rPr>
      </w:pPr>
      <w:r w:rsidRPr="00E076CE">
        <w:rPr>
          <w:rStyle w:val="BodycolourATWDChar"/>
          <w:b/>
          <w:bCs/>
        </w:rPr>
        <w:t xml:space="preserve">Supporting </w:t>
      </w:r>
      <w:r w:rsidR="006C413F">
        <w:rPr>
          <w:rStyle w:val="BodycolourATWDChar"/>
          <w:b/>
          <w:bCs/>
        </w:rPr>
        <w:t>text</w:t>
      </w:r>
      <w:r w:rsidRPr="00E076CE">
        <w:rPr>
          <w:rStyle w:val="BodycolourATWDChar"/>
          <w:b/>
          <w:bCs/>
        </w:rPr>
        <w:t>:</w:t>
      </w:r>
      <w:r w:rsidRPr="20B7CCF7">
        <w:rPr>
          <w:rFonts w:ascii="Roboto" w:eastAsia="Roboto" w:hAnsi="Roboto" w:cs="Roboto"/>
          <w:color w:val="212A34"/>
          <w:sz w:val="21"/>
          <w:szCs w:val="21"/>
        </w:rPr>
        <w:t xml:space="preserve"> </w:t>
      </w:r>
    </w:p>
    <w:p w14:paraId="36D8D2A4" w14:textId="77777777" w:rsidR="00FE6E2D" w:rsidRDefault="4A0FB29A" w:rsidP="00C7162B">
      <w:pPr>
        <w:pStyle w:val="BodyATWD"/>
        <w:rPr>
          <w:rFonts w:eastAsia="Arial" w:cs="Arial"/>
          <w:color w:val="000000" w:themeColor="text1"/>
          <w:szCs w:val="22"/>
        </w:rPr>
      </w:pPr>
      <w:r w:rsidRPr="00F60908">
        <w:rPr>
          <w:rFonts w:eastAsia="Arial" w:cs="Arial"/>
          <w:color w:val="000000" w:themeColor="text1"/>
          <w:szCs w:val="22"/>
        </w:rPr>
        <w:t xml:space="preserve">It takes just 10 minutes to complete the Australian Teacher Workforce Survey. Your experience can help shape better teaching conditions across the country </w:t>
      </w:r>
      <w:r w:rsidR="006614AF" w:rsidRPr="00FF6F48">
        <w:rPr>
          <w:rFonts w:eastAsia="Arial" w:cs="Arial"/>
          <w:color w:val="000000" w:themeColor="text1"/>
          <w:szCs w:val="22"/>
        </w:rPr>
        <w:t>–</w:t>
      </w:r>
      <w:r w:rsidRPr="00F60908">
        <w:rPr>
          <w:rFonts w:eastAsia="Arial" w:cs="Arial"/>
          <w:color w:val="000000" w:themeColor="text1"/>
          <w:szCs w:val="22"/>
        </w:rPr>
        <w:t xml:space="preserve"> because real change starts with you.</w:t>
      </w:r>
      <w:r w:rsidR="00DB3BA9" w:rsidRPr="00DB3BA9">
        <w:rPr>
          <w:rFonts w:eastAsia="Arial" w:cs="Arial"/>
          <w:color w:val="000000" w:themeColor="text1"/>
          <w:szCs w:val="22"/>
        </w:rPr>
        <w:t xml:space="preserve"> </w:t>
      </w:r>
    </w:p>
    <w:p w14:paraId="132CA300" w14:textId="77777777" w:rsidR="00EF37A0" w:rsidRDefault="00EF37A0" w:rsidP="00C7162B">
      <w:pPr>
        <w:pStyle w:val="BodyATWD"/>
        <w:rPr>
          <w:rFonts w:eastAsia="Arial" w:cs="Arial"/>
          <w:color w:val="000000" w:themeColor="text1"/>
          <w:szCs w:val="22"/>
        </w:rPr>
      </w:pPr>
    </w:p>
    <w:p w14:paraId="502993C0" w14:textId="1B97372E" w:rsidR="00C7162B" w:rsidRDefault="00DB3BA9" w:rsidP="00C7162B">
      <w:pPr>
        <w:pStyle w:val="BodyATWD"/>
        <w:rPr>
          <w:rFonts w:eastAsia="Arial" w:cs="Arial"/>
          <w:color w:val="000000" w:themeColor="text1"/>
          <w:szCs w:val="22"/>
        </w:rPr>
      </w:pPr>
      <w:r w:rsidRPr="00DB125E">
        <w:rPr>
          <w:rFonts w:eastAsia="Arial" w:cs="Arial"/>
          <w:color w:val="000000" w:themeColor="text1"/>
          <w:szCs w:val="22"/>
        </w:rPr>
        <w:t xml:space="preserve">Check your email for a link to participate. </w:t>
      </w:r>
    </w:p>
    <w:p w14:paraId="7157D47D" w14:textId="77777777" w:rsidR="00EF37A0" w:rsidRDefault="00EF37A0" w:rsidP="00C7162B">
      <w:pPr>
        <w:pStyle w:val="BodyATWD"/>
        <w:rPr>
          <w:rFonts w:eastAsia="Arial" w:cs="Arial"/>
          <w:color w:val="000000" w:themeColor="text1"/>
          <w:szCs w:val="22"/>
        </w:rPr>
      </w:pPr>
    </w:p>
    <w:p w14:paraId="2B824BD2" w14:textId="312C40E9" w:rsidR="00EF37A0" w:rsidRPr="00C23C2A" w:rsidRDefault="00DE4434" w:rsidP="00C7162B">
      <w:pPr>
        <w:pStyle w:val="BodyATWD"/>
        <w:rPr>
          <w:rFonts w:eastAsia="Arial" w:cs="Arial"/>
          <w:color w:val="000000" w:themeColor="text1"/>
          <w:sz w:val="20"/>
        </w:rPr>
      </w:pPr>
      <w:r w:rsidRPr="00C23C2A">
        <w:rPr>
          <w:rFonts w:eastAsia="Arial" w:cs="Arial"/>
          <w:color w:val="000000" w:themeColor="text1"/>
          <w:sz w:val="20"/>
        </w:rPr>
        <w:t>[</w:t>
      </w:r>
      <w:hyperlink r:id="rId13">
        <w:r w:rsidRPr="00C23C2A">
          <w:rPr>
            <w:rStyle w:val="Hyperlink"/>
            <w:rFonts w:eastAsia="Arial" w:cs="Arial"/>
            <w:sz w:val="20"/>
          </w:rPr>
          <w:t>Learn more</w:t>
        </w:r>
      </w:hyperlink>
      <w:r w:rsidRPr="00C23C2A">
        <w:rPr>
          <w:rFonts w:eastAsia="Arial" w:cs="Arial"/>
          <w:color w:val="000000" w:themeColor="text1"/>
          <w:sz w:val="20"/>
        </w:rPr>
        <w:t>]</w:t>
      </w:r>
    </w:p>
    <w:p w14:paraId="63E8D3B2" w14:textId="55BD72AE" w:rsidR="78F83E48" w:rsidRDefault="2EAF1BDB">
      <w:r>
        <w:rPr>
          <w:noProof/>
        </w:rPr>
        <w:drawing>
          <wp:inline distT="0" distB="0" distL="0" distR="0" wp14:anchorId="1D39811C" wp14:editId="3BFA3BBE">
            <wp:extent cx="1802940" cy="1800000"/>
            <wp:effectExtent l="0" t="0" r="6985" b="0"/>
            <wp:docPr id="51474765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74765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94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FEA99" w14:textId="77777777" w:rsidR="009467DC" w:rsidRDefault="009467DC" w:rsidP="00D265FF">
      <w:pPr>
        <w:pStyle w:val="H3ATWD"/>
      </w:pPr>
    </w:p>
    <w:p w14:paraId="165CB942" w14:textId="317523EC" w:rsidR="002F7B70" w:rsidRPr="00D265FF" w:rsidRDefault="00DE4434" w:rsidP="00D265FF">
      <w:pPr>
        <w:pStyle w:val="H3ATWD"/>
        <w:rPr>
          <w:rStyle w:val="BodycolourATWDChar"/>
          <w:sz w:val="27"/>
        </w:rPr>
      </w:pPr>
      <w:r w:rsidRPr="00DE4434">
        <w:t>Social t</w:t>
      </w:r>
      <w:r w:rsidR="006C413F">
        <w:t>ile</w:t>
      </w:r>
      <w:r w:rsidRPr="00DE4434">
        <w:t>:</w:t>
      </w:r>
      <w:r w:rsidR="00323CEB">
        <w:t xml:space="preserve"> Teacher Survey </w:t>
      </w:r>
      <w:proofErr w:type="spellStart"/>
      <w:r w:rsidR="00323CEB">
        <w:t>Social_Now</w:t>
      </w:r>
      <w:proofErr w:type="spellEnd"/>
      <w:r w:rsidR="00323CEB">
        <w:t xml:space="preserve"> Open_9x16</w:t>
      </w:r>
    </w:p>
    <w:p w14:paraId="7B3F02CD" w14:textId="77777777" w:rsidR="00CD35AF" w:rsidRDefault="00DE4434" w:rsidP="00DB125E">
      <w:pPr>
        <w:pStyle w:val="BodyATWD"/>
        <w:rPr>
          <w:rStyle w:val="BodycolourATWDChar"/>
          <w:b/>
          <w:bCs/>
        </w:rPr>
      </w:pPr>
      <w:r w:rsidRPr="00E076CE">
        <w:rPr>
          <w:rStyle w:val="BodycolourATWDChar"/>
          <w:b/>
          <w:bCs/>
        </w:rPr>
        <w:t xml:space="preserve">Supporting </w:t>
      </w:r>
      <w:r w:rsidR="006C413F">
        <w:rPr>
          <w:rStyle w:val="BodycolourATWDChar"/>
          <w:b/>
          <w:bCs/>
        </w:rPr>
        <w:t>text</w:t>
      </w:r>
      <w:r w:rsidRPr="00E076CE">
        <w:rPr>
          <w:rStyle w:val="BodycolourATWDChar"/>
          <w:b/>
          <w:bCs/>
        </w:rPr>
        <w:t>:</w:t>
      </w:r>
      <w:r w:rsidR="00557539">
        <w:rPr>
          <w:rStyle w:val="BodycolourATWDChar"/>
          <w:b/>
          <w:bCs/>
        </w:rPr>
        <w:t xml:space="preserve"> </w:t>
      </w:r>
    </w:p>
    <w:p w14:paraId="43E962A9" w14:textId="61044103" w:rsidR="00DB125E" w:rsidRPr="00DB125E" w:rsidRDefault="00DB125E" w:rsidP="00DB125E">
      <w:pPr>
        <w:pStyle w:val="BodyATWD"/>
        <w:rPr>
          <w:rFonts w:eastAsia="Arial" w:cs="Arial"/>
          <w:color w:val="000000" w:themeColor="text1"/>
          <w:szCs w:val="22"/>
        </w:rPr>
      </w:pPr>
      <w:r w:rsidRPr="00DB125E">
        <w:rPr>
          <w:rFonts w:eastAsia="Arial" w:cs="Arial"/>
          <w:color w:val="000000" w:themeColor="text1"/>
          <w:szCs w:val="22"/>
        </w:rPr>
        <w:t>Join thousands of teachers making their voices heard. It only takes 10 minutes, but your insights will have a lasting impact on policies shaping education across Australia.</w:t>
      </w:r>
    </w:p>
    <w:p w14:paraId="5B15326A" w14:textId="77777777" w:rsidR="00EF37A0" w:rsidRDefault="00EF37A0" w:rsidP="00DB125E">
      <w:pPr>
        <w:pStyle w:val="BodyATWD"/>
        <w:rPr>
          <w:rFonts w:eastAsia="Arial" w:cs="Arial"/>
          <w:color w:val="000000" w:themeColor="text1"/>
          <w:szCs w:val="22"/>
        </w:rPr>
      </w:pPr>
    </w:p>
    <w:p w14:paraId="65ADA7CA" w14:textId="40A37D92" w:rsidR="00DB125E" w:rsidRDefault="00DB125E" w:rsidP="00DB125E">
      <w:pPr>
        <w:pStyle w:val="BodyATWD"/>
        <w:rPr>
          <w:rFonts w:eastAsia="Arial" w:cs="Arial"/>
          <w:color w:val="000000" w:themeColor="text1"/>
          <w:szCs w:val="22"/>
        </w:rPr>
      </w:pPr>
      <w:r w:rsidRPr="00DB125E">
        <w:rPr>
          <w:rFonts w:eastAsia="Arial" w:cs="Arial"/>
          <w:color w:val="000000" w:themeColor="text1"/>
          <w:szCs w:val="22"/>
        </w:rPr>
        <w:t xml:space="preserve">Check your email for a link to participate. </w:t>
      </w:r>
    </w:p>
    <w:p w14:paraId="30261453" w14:textId="77777777" w:rsidR="00EF37A0" w:rsidRDefault="00EF37A0" w:rsidP="00DB125E">
      <w:pPr>
        <w:pStyle w:val="BodyATWD"/>
        <w:rPr>
          <w:rFonts w:eastAsia="Arial" w:cs="Arial"/>
          <w:color w:val="000000" w:themeColor="text1"/>
        </w:rPr>
      </w:pPr>
    </w:p>
    <w:p w14:paraId="52154A94" w14:textId="6DEE7171" w:rsidR="003D18B0" w:rsidRPr="00C23C2A" w:rsidRDefault="001764E8" w:rsidP="78F83E48">
      <w:pPr>
        <w:pStyle w:val="BodyATWD"/>
        <w:rPr>
          <w:sz w:val="20"/>
          <w:szCs w:val="18"/>
        </w:rPr>
      </w:pPr>
      <w:r w:rsidRPr="00C23C2A">
        <w:rPr>
          <w:rFonts w:eastAsia="Arial" w:cs="Arial"/>
          <w:color w:val="000000" w:themeColor="text1"/>
          <w:sz w:val="20"/>
          <w:szCs w:val="18"/>
        </w:rPr>
        <w:t>[</w:t>
      </w:r>
      <w:hyperlink r:id="rId15">
        <w:r w:rsidRPr="00C23C2A">
          <w:rPr>
            <w:rStyle w:val="Hyperlink"/>
            <w:rFonts w:eastAsia="Arial" w:cs="Arial"/>
            <w:sz w:val="20"/>
            <w:szCs w:val="18"/>
          </w:rPr>
          <w:t>Learn more</w:t>
        </w:r>
      </w:hyperlink>
      <w:r w:rsidRPr="00C23C2A">
        <w:rPr>
          <w:rFonts w:eastAsia="Arial" w:cs="Arial"/>
          <w:color w:val="000000" w:themeColor="text1"/>
          <w:sz w:val="20"/>
          <w:szCs w:val="18"/>
        </w:rPr>
        <w:t>]</w:t>
      </w:r>
    </w:p>
    <w:p w14:paraId="0A8EDB49" w14:textId="6C8CB4ED" w:rsidR="0019168D" w:rsidRPr="0019168D" w:rsidRDefault="0019168D" w:rsidP="0019168D">
      <w:pPr>
        <w:pStyle w:val="BodyATWD"/>
      </w:pPr>
      <w:r w:rsidRPr="0019168D">
        <w:rPr>
          <w:noProof/>
        </w:rPr>
        <w:drawing>
          <wp:inline distT="0" distB="0" distL="0" distR="0" wp14:anchorId="4BF82ACD" wp14:editId="54804A2B">
            <wp:extent cx="1517376" cy="2695575"/>
            <wp:effectExtent l="0" t="0" r="6985" b="0"/>
            <wp:docPr id="67343998" name="Picture 2" descr="A group of people looking at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43998" name="Picture 2" descr="A group of people looking at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539" cy="2710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907C3" w14:textId="3D7E3196" w:rsidR="002F7B70" w:rsidRPr="00D265FF" w:rsidRDefault="00DE4434" w:rsidP="00D265FF">
      <w:pPr>
        <w:pStyle w:val="H3ATWD"/>
        <w:rPr>
          <w:rStyle w:val="BodycolourATWDChar"/>
          <w:sz w:val="27"/>
        </w:rPr>
      </w:pPr>
      <w:bookmarkStart w:id="0" w:name="_Hlk205828145"/>
      <w:r w:rsidRPr="00DE4434">
        <w:t xml:space="preserve">Social </w:t>
      </w:r>
      <w:r w:rsidR="006C413F">
        <w:t>tile</w:t>
      </w:r>
      <w:r w:rsidRPr="00DE4434">
        <w:t>:</w:t>
      </w:r>
      <w:r w:rsidR="00323CEB">
        <w:t xml:space="preserve"> </w:t>
      </w:r>
      <w:bookmarkEnd w:id="0"/>
      <w:r w:rsidR="00323CEB">
        <w:t xml:space="preserve">Teacher Survey </w:t>
      </w:r>
      <w:proofErr w:type="spellStart"/>
      <w:r w:rsidR="00323CEB">
        <w:t>Social_Shape</w:t>
      </w:r>
      <w:proofErr w:type="spellEnd"/>
      <w:r w:rsidR="00323CEB">
        <w:t xml:space="preserve"> decisions_1x1</w:t>
      </w:r>
    </w:p>
    <w:p w14:paraId="1F4202C3" w14:textId="77777777" w:rsidR="00D915A3" w:rsidRDefault="00DE4434" w:rsidP="00DE4434">
      <w:pPr>
        <w:pStyle w:val="BodyATWD"/>
        <w:rPr>
          <w:rStyle w:val="BodycolourATWDChar"/>
          <w:b/>
          <w:bCs/>
        </w:rPr>
      </w:pPr>
      <w:r w:rsidRPr="00E076CE">
        <w:rPr>
          <w:rStyle w:val="BodycolourATWDChar"/>
          <w:b/>
          <w:bCs/>
        </w:rPr>
        <w:t xml:space="preserve">Supporting </w:t>
      </w:r>
      <w:r w:rsidR="006C413F">
        <w:rPr>
          <w:rStyle w:val="BodycolourATWDChar"/>
          <w:b/>
          <w:bCs/>
        </w:rPr>
        <w:t>text</w:t>
      </w:r>
      <w:r w:rsidRPr="00E076CE">
        <w:rPr>
          <w:rStyle w:val="BodycolourATWDChar"/>
          <w:b/>
          <w:bCs/>
        </w:rPr>
        <w:t>:</w:t>
      </w:r>
      <w:r w:rsidR="007872C6">
        <w:rPr>
          <w:rStyle w:val="BodycolourATWDChar"/>
          <w:b/>
          <w:bCs/>
        </w:rPr>
        <w:t xml:space="preserve"> </w:t>
      </w:r>
    </w:p>
    <w:p w14:paraId="5586A86C" w14:textId="22FF1A28" w:rsidR="00FE6E2D" w:rsidRDefault="007872C6" w:rsidP="00DE4434">
      <w:pPr>
        <w:pStyle w:val="BodyATWD"/>
        <w:rPr>
          <w:rFonts w:eastAsia="Arial" w:cs="Arial"/>
          <w:color w:val="000000" w:themeColor="text1"/>
          <w:szCs w:val="22"/>
        </w:rPr>
      </w:pPr>
      <w:r w:rsidRPr="00F60908">
        <w:rPr>
          <w:rFonts w:eastAsia="Arial" w:cs="Arial"/>
          <w:color w:val="000000" w:themeColor="text1"/>
          <w:szCs w:val="22"/>
        </w:rPr>
        <w:t xml:space="preserve">By sharing your experience, you’re helping to shape the teaching profession – influencing real decisions and policies that affect your school, work, wellbeing, and the profession as a whole. </w:t>
      </w:r>
    </w:p>
    <w:p w14:paraId="641D5842" w14:textId="77777777" w:rsidR="00EF37A0" w:rsidRDefault="00EF37A0" w:rsidP="00DE4434">
      <w:pPr>
        <w:pStyle w:val="BodyATWD"/>
        <w:rPr>
          <w:rFonts w:eastAsia="Arial" w:cs="Arial"/>
          <w:color w:val="000000" w:themeColor="text1"/>
          <w:szCs w:val="22"/>
        </w:rPr>
      </w:pPr>
    </w:p>
    <w:p w14:paraId="34DA7E9F" w14:textId="3715AC7A" w:rsidR="00DE4434" w:rsidRPr="00F60908" w:rsidRDefault="007872C6" w:rsidP="00DE4434">
      <w:pPr>
        <w:pStyle w:val="BodyATWD"/>
        <w:rPr>
          <w:rFonts w:eastAsia="Arial" w:cs="Arial"/>
          <w:color w:val="000000" w:themeColor="text1"/>
          <w:szCs w:val="22"/>
        </w:rPr>
      </w:pPr>
      <w:r w:rsidRPr="00F60908">
        <w:rPr>
          <w:rFonts w:eastAsia="Arial" w:cs="Arial"/>
          <w:color w:val="000000" w:themeColor="text1"/>
          <w:szCs w:val="22"/>
        </w:rPr>
        <w:t>Keep an eye on your inbox for the Australian Teacher Workforce Survey and have your say.</w:t>
      </w:r>
    </w:p>
    <w:p w14:paraId="657346BB" w14:textId="5C7910DE" w:rsidR="003B5FF6" w:rsidRPr="00C23C2A" w:rsidRDefault="00DE4434" w:rsidP="006F799A">
      <w:pPr>
        <w:spacing w:before="240" w:after="240"/>
        <w:rPr>
          <w:rFonts w:ascii="Calibri" w:hAnsi="Calibri" w:cs="Calibri"/>
          <w:color w:val="000000"/>
          <w:sz w:val="18"/>
          <w:shd w:val="clear" w:color="auto" w:fill="D9D9D9"/>
        </w:rPr>
      </w:pPr>
      <w:r w:rsidRPr="00C23C2A">
        <w:rPr>
          <w:rFonts w:eastAsia="Arial" w:cs="Arial"/>
          <w:color w:val="000000" w:themeColor="text1"/>
        </w:rPr>
        <w:t>[</w:t>
      </w:r>
      <w:hyperlink r:id="rId17">
        <w:r w:rsidRPr="00C23C2A">
          <w:rPr>
            <w:rStyle w:val="Hyperlink"/>
            <w:rFonts w:eastAsia="Arial" w:cs="Arial"/>
          </w:rPr>
          <w:t>Learn more</w:t>
        </w:r>
      </w:hyperlink>
      <w:r w:rsidRPr="00C23C2A">
        <w:rPr>
          <w:rFonts w:eastAsia="Arial" w:cs="Arial"/>
          <w:color w:val="000000" w:themeColor="text1"/>
        </w:rPr>
        <w:t>]</w:t>
      </w:r>
    </w:p>
    <w:p w14:paraId="2E762585" w14:textId="2BE380D9" w:rsidR="00E3403E" w:rsidRDefault="004E23E9" w:rsidP="78F83E48">
      <w:pPr>
        <w:pStyle w:val="BodyATWD"/>
      </w:pPr>
      <w:r w:rsidRPr="00E3403E">
        <w:rPr>
          <w:noProof/>
        </w:rPr>
        <w:drawing>
          <wp:inline distT="0" distB="0" distL="0" distR="0" wp14:anchorId="3701DE4D" wp14:editId="62CC28CD">
            <wp:extent cx="1801374" cy="1800000"/>
            <wp:effectExtent l="0" t="0" r="8890" b="0"/>
            <wp:docPr id="476700968" name="Picture 4" descr="A person smiling for a pic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700968" name="Picture 4" descr="A person smiling for a pic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37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403E" w:rsidSect="00CC4B3A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887" w:right="1361" w:bottom="1361" w:left="1361" w:header="567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E7DFC0" w14:textId="77777777" w:rsidR="00EE7C03" w:rsidRDefault="00EE7C03" w:rsidP="005826CC">
      <w:pPr>
        <w:spacing w:before="0"/>
      </w:pPr>
      <w:r>
        <w:separator/>
      </w:r>
    </w:p>
  </w:endnote>
  <w:endnote w:type="continuationSeparator" w:id="0">
    <w:p w14:paraId="18BBF880" w14:textId="77777777" w:rsidR="00EE7C03" w:rsidRDefault="00EE7C03" w:rsidP="005826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078EA" w14:textId="77777777" w:rsidR="00A42628" w:rsidRDefault="00A4262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5C235" w14:textId="77777777" w:rsidR="0095243B" w:rsidRDefault="00C7772A" w:rsidP="00C7772A">
    <w:pPr>
      <w:pStyle w:val="FooterATWD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31C">
      <w:rPr>
        <w:noProof/>
      </w:rPr>
      <w:t>2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3C65D" w14:textId="77777777" w:rsidR="00A42628" w:rsidRDefault="00A426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C5F69" w14:textId="77777777" w:rsidR="00EE7C03" w:rsidRDefault="00EE7C03" w:rsidP="005826CC">
      <w:pPr>
        <w:spacing w:before="0"/>
      </w:pPr>
      <w:r>
        <w:separator/>
      </w:r>
    </w:p>
  </w:footnote>
  <w:footnote w:type="continuationSeparator" w:id="0">
    <w:p w14:paraId="1657716F" w14:textId="77777777" w:rsidR="00EE7C03" w:rsidRDefault="00EE7C03" w:rsidP="005826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3D6F6" w14:textId="77777777" w:rsidR="00A42628" w:rsidRDefault="00A4262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3E58D" w14:textId="77777777" w:rsidR="00A42628" w:rsidRDefault="00A4262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E99EE" w14:textId="639AE60A" w:rsidR="00CC4B3A" w:rsidRDefault="00CC4B3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0C13D76" wp14:editId="20AC642A">
          <wp:simplePos x="0" y="0"/>
          <wp:positionH relativeFrom="column">
            <wp:posOffset>-41275</wp:posOffset>
          </wp:positionH>
          <wp:positionV relativeFrom="paragraph">
            <wp:posOffset>305435</wp:posOffset>
          </wp:positionV>
          <wp:extent cx="1626870" cy="673100"/>
          <wp:effectExtent l="0" t="0" r="0" b="0"/>
          <wp:wrapTight wrapText="bothSides">
            <wp:wrapPolygon edited="0">
              <wp:start x="3204" y="0"/>
              <wp:lineTo x="1686" y="408"/>
              <wp:lineTo x="169" y="5706"/>
              <wp:lineTo x="0" y="6928"/>
              <wp:lineTo x="0" y="15487"/>
              <wp:lineTo x="1349" y="19562"/>
              <wp:lineTo x="2361" y="21192"/>
              <wp:lineTo x="2529" y="21192"/>
              <wp:lineTo x="16356" y="21192"/>
              <wp:lineTo x="16356" y="19562"/>
              <wp:lineTo x="21415" y="16302"/>
              <wp:lineTo x="21415" y="10189"/>
              <wp:lineTo x="18885" y="6521"/>
              <wp:lineTo x="16525" y="6521"/>
              <wp:lineTo x="21415" y="4483"/>
              <wp:lineTo x="21415" y="408"/>
              <wp:lineTo x="19391" y="0"/>
              <wp:lineTo x="3204" y="0"/>
            </wp:wrapPolygon>
          </wp:wrapTight>
          <wp:docPr id="644135378" name="Picture 2" descr="A colorful circle with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6593525" name="Picture 2" descr="A colorful circle with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6870" cy="673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3B12D06C" wp14:editId="521592C5">
          <wp:simplePos x="0" y="0"/>
          <wp:positionH relativeFrom="column">
            <wp:posOffset>5233670</wp:posOffset>
          </wp:positionH>
          <wp:positionV relativeFrom="paragraph">
            <wp:posOffset>305435</wp:posOffset>
          </wp:positionV>
          <wp:extent cx="820420" cy="773430"/>
          <wp:effectExtent l="0" t="0" r="5080" b="1270"/>
          <wp:wrapTight wrapText="bothSides">
            <wp:wrapPolygon edited="0">
              <wp:start x="18056" y="0"/>
              <wp:lineTo x="8025" y="709"/>
              <wp:lineTo x="0" y="3192"/>
              <wp:lineTo x="0" y="9931"/>
              <wp:lineTo x="669" y="14187"/>
              <wp:lineTo x="8025" y="17025"/>
              <wp:lineTo x="5684" y="17025"/>
              <wp:lineTo x="5684" y="19507"/>
              <wp:lineTo x="16050" y="21281"/>
              <wp:lineTo x="21399" y="21281"/>
              <wp:lineTo x="21399" y="10640"/>
              <wp:lineTo x="20396" y="709"/>
              <wp:lineTo x="20062" y="0"/>
              <wp:lineTo x="18056" y="0"/>
            </wp:wrapPolygon>
          </wp:wrapTight>
          <wp:docPr id="239966822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190543" name="Picture 1" descr="A black background with blu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2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C4436"/>
    <w:multiLevelType w:val="hybridMultilevel"/>
    <w:tmpl w:val="04D83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0D86"/>
    <w:multiLevelType w:val="hybridMultilevel"/>
    <w:tmpl w:val="EE4219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334FB"/>
    <w:multiLevelType w:val="hybridMultilevel"/>
    <w:tmpl w:val="D97C1B84"/>
    <w:lvl w:ilvl="0" w:tplc="B88EAEDA">
      <w:start w:val="1"/>
      <w:numFmt w:val="bullet"/>
      <w:pStyle w:val="Bull1ATWD"/>
      <w:lvlText w:val=""/>
      <w:lvlJc w:val="left"/>
      <w:pPr>
        <w:ind w:left="454" w:hanging="454"/>
      </w:pPr>
      <w:rPr>
        <w:rFonts w:ascii="Symbol" w:hAnsi="Symbol" w:hint="default"/>
        <w:sz w:val="20"/>
      </w:rPr>
    </w:lvl>
    <w:lvl w:ilvl="1" w:tplc="8244DB8A">
      <w:start w:val="1"/>
      <w:numFmt w:val="bullet"/>
      <w:lvlText w:val="o"/>
      <w:lvlJc w:val="left"/>
      <w:pPr>
        <w:ind w:left="284" w:firstLine="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36A5F"/>
    <w:multiLevelType w:val="hybridMultilevel"/>
    <w:tmpl w:val="DAAA601E"/>
    <w:lvl w:ilvl="0" w:tplc="19AA0ECC">
      <w:start w:val="1"/>
      <w:numFmt w:val="bullet"/>
      <w:pStyle w:val="Bull2ATWD"/>
      <w:lvlText w:val="o"/>
      <w:lvlJc w:val="left"/>
      <w:pPr>
        <w:ind w:left="907" w:hanging="453"/>
      </w:pPr>
      <w:rPr>
        <w:rFonts w:ascii="Courier New" w:hAnsi="Courier New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BC400E3"/>
    <w:multiLevelType w:val="hybridMultilevel"/>
    <w:tmpl w:val="3BBC01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57EFE"/>
    <w:multiLevelType w:val="hybridMultilevel"/>
    <w:tmpl w:val="3A9A8A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F51D2"/>
    <w:multiLevelType w:val="hybridMultilevel"/>
    <w:tmpl w:val="52BEBA04"/>
    <w:lvl w:ilvl="0" w:tplc="F28C850E">
      <w:start w:val="1"/>
      <w:numFmt w:val="decimal"/>
      <w:pStyle w:val="Tbl2OLATWD"/>
      <w:lvlText w:val="%1."/>
      <w:lvlJc w:val="left"/>
      <w:pPr>
        <w:ind w:left="340" w:hanging="340"/>
      </w:pPr>
      <w:rPr>
        <w:rFonts w:ascii="Arial" w:hAnsi="Arial" w:hint="default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B470A0"/>
    <w:multiLevelType w:val="hybridMultilevel"/>
    <w:tmpl w:val="07BAAD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30F01"/>
    <w:multiLevelType w:val="multilevel"/>
    <w:tmpl w:val="A10CC1EE"/>
    <w:lvl w:ilvl="0">
      <w:start w:val="1"/>
      <w:numFmt w:val="decimal"/>
      <w:pStyle w:val="OList1ATWD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OList2ATWD"/>
      <w:lvlText w:val="%1.%2."/>
      <w:lvlJc w:val="left"/>
      <w:pPr>
        <w:ind w:left="908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2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6" w:hanging="45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0" w:hanging="45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4" w:hanging="45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78" w:hanging="45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2" w:hanging="45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86" w:hanging="454"/>
      </w:pPr>
      <w:rPr>
        <w:rFonts w:hint="default"/>
      </w:rPr>
    </w:lvl>
  </w:abstractNum>
  <w:abstractNum w:abstractNumId="9" w15:restartNumberingAfterBreak="0">
    <w:nsid w:val="3A271FFF"/>
    <w:multiLevelType w:val="hybridMultilevel"/>
    <w:tmpl w:val="767E33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63461"/>
    <w:multiLevelType w:val="hybridMultilevel"/>
    <w:tmpl w:val="637AD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84FD1"/>
    <w:multiLevelType w:val="hybridMultilevel"/>
    <w:tmpl w:val="4BAA3DC6"/>
    <w:lvl w:ilvl="0" w:tplc="B50C170A">
      <w:start w:val="1"/>
      <w:numFmt w:val="lowerLetter"/>
      <w:pStyle w:val="Tbl2RecATWD"/>
      <w:lvlText w:val="%1."/>
      <w:lvlJc w:val="left"/>
      <w:pPr>
        <w:ind w:left="340" w:hanging="340"/>
      </w:pPr>
      <w:rPr>
        <w:rFonts w:ascii="Arial" w:hAnsi="Arial" w:hint="default"/>
        <w:b w:val="0"/>
        <w:i w:val="0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6C7FCB"/>
    <w:multiLevelType w:val="hybridMultilevel"/>
    <w:tmpl w:val="CBA65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D39F1"/>
    <w:multiLevelType w:val="hybridMultilevel"/>
    <w:tmpl w:val="3AEAB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6C51D6"/>
    <w:multiLevelType w:val="multilevel"/>
    <w:tmpl w:val="3ADA502A"/>
    <w:lvl w:ilvl="0">
      <w:start w:val="1"/>
      <w:numFmt w:val="decimal"/>
      <w:pStyle w:val="Tbl1OL1ATWD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Tbl1OL2ATWD"/>
      <w:lvlText w:val="%1.%2."/>
      <w:lvlJc w:val="left"/>
      <w:pPr>
        <w:ind w:left="680" w:hanging="3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15" w15:restartNumberingAfterBreak="0">
    <w:nsid w:val="5D3A359A"/>
    <w:multiLevelType w:val="hybridMultilevel"/>
    <w:tmpl w:val="E166B848"/>
    <w:lvl w:ilvl="0" w:tplc="FCFCE580">
      <w:start w:val="1"/>
      <w:numFmt w:val="bullet"/>
      <w:pStyle w:val="Tbl2Bull1ATWD"/>
      <w:lvlText w:val=""/>
      <w:lvlJc w:val="left"/>
      <w:pPr>
        <w:ind w:left="340" w:hanging="340"/>
      </w:pPr>
      <w:rPr>
        <w:rFonts w:ascii="Symbol" w:hAnsi="Symbol" w:hint="default"/>
        <w:color w:val="000000" w:themeColor="text1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C67FD"/>
    <w:multiLevelType w:val="hybridMultilevel"/>
    <w:tmpl w:val="25126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F6E67"/>
    <w:multiLevelType w:val="hybridMultilevel"/>
    <w:tmpl w:val="5B8EDD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8122208">
    <w:abstractNumId w:val="2"/>
  </w:num>
  <w:num w:numId="2" w16cid:durableId="1940945764">
    <w:abstractNumId w:val="3"/>
  </w:num>
  <w:num w:numId="3" w16cid:durableId="825434217">
    <w:abstractNumId w:val="8"/>
    <w:lvlOverride w:ilvl="0">
      <w:lvl w:ilvl="0">
        <w:start w:val="1"/>
        <w:numFmt w:val="decimal"/>
        <w:pStyle w:val="OList1ATWD"/>
        <w:lvlText w:val="%1."/>
        <w:lvlJc w:val="left"/>
        <w:pPr>
          <w:ind w:left="454" w:hanging="454"/>
        </w:pPr>
        <w:rPr>
          <w:rFonts w:hint="default"/>
        </w:rPr>
      </w:lvl>
    </w:lvlOverride>
    <w:lvlOverride w:ilvl="1">
      <w:lvl w:ilvl="1">
        <w:start w:val="1"/>
        <w:numFmt w:val="decimal"/>
        <w:pStyle w:val="OList2ATWD"/>
        <w:lvlText w:val="%1.%2."/>
        <w:lvlJc w:val="left"/>
        <w:pPr>
          <w:ind w:left="907" w:hanging="45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62" w:hanging="45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816" w:hanging="45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70" w:hanging="45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24" w:hanging="45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178" w:hanging="45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632" w:hanging="45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086" w:hanging="454"/>
        </w:pPr>
        <w:rPr>
          <w:rFonts w:hint="default"/>
        </w:rPr>
      </w:lvl>
    </w:lvlOverride>
  </w:num>
  <w:num w:numId="4" w16cid:durableId="435029600">
    <w:abstractNumId w:val="14"/>
  </w:num>
  <w:num w:numId="5" w16cid:durableId="1605728238">
    <w:abstractNumId w:val="15"/>
  </w:num>
  <w:num w:numId="6" w16cid:durableId="581381184">
    <w:abstractNumId w:val="11"/>
  </w:num>
  <w:num w:numId="7" w16cid:durableId="1733188319">
    <w:abstractNumId w:val="6"/>
  </w:num>
  <w:num w:numId="8" w16cid:durableId="1173959719">
    <w:abstractNumId w:val="17"/>
  </w:num>
  <w:num w:numId="9" w16cid:durableId="1256016292">
    <w:abstractNumId w:val="13"/>
  </w:num>
  <w:num w:numId="10" w16cid:durableId="388236855">
    <w:abstractNumId w:val="7"/>
  </w:num>
  <w:num w:numId="11" w16cid:durableId="1267081828">
    <w:abstractNumId w:val="5"/>
  </w:num>
  <w:num w:numId="12" w16cid:durableId="1932739933">
    <w:abstractNumId w:val="12"/>
  </w:num>
  <w:num w:numId="13" w16cid:durableId="1008992601">
    <w:abstractNumId w:val="16"/>
  </w:num>
  <w:num w:numId="14" w16cid:durableId="1438670598">
    <w:abstractNumId w:val="10"/>
  </w:num>
  <w:num w:numId="15" w16cid:durableId="346368252">
    <w:abstractNumId w:val="0"/>
  </w:num>
  <w:num w:numId="16" w16cid:durableId="1871795670">
    <w:abstractNumId w:val="9"/>
  </w:num>
  <w:num w:numId="17" w16cid:durableId="1730181241">
    <w:abstractNumId w:val="4"/>
  </w:num>
  <w:num w:numId="18" w16cid:durableId="809904470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CCD"/>
    <w:rsid w:val="00003396"/>
    <w:rsid w:val="00003B1F"/>
    <w:rsid w:val="00007BE6"/>
    <w:rsid w:val="000355E1"/>
    <w:rsid w:val="000415E1"/>
    <w:rsid w:val="00044ADC"/>
    <w:rsid w:val="00047E07"/>
    <w:rsid w:val="00051BF5"/>
    <w:rsid w:val="00051E0C"/>
    <w:rsid w:val="00063404"/>
    <w:rsid w:val="00065B26"/>
    <w:rsid w:val="00072937"/>
    <w:rsid w:val="00095D33"/>
    <w:rsid w:val="000A7765"/>
    <w:rsid w:val="000B00E7"/>
    <w:rsid w:val="000B66B6"/>
    <w:rsid w:val="000B7D76"/>
    <w:rsid w:val="000C2CB7"/>
    <w:rsid w:val="000D78EC"/>
    <w:rsid w:val="000E348A"/>
    <w:rsid w:val="000E5283"/>
    <w:rsid w:val="000E5782"/>
    <w:rsid w:val="000E6036"/>
    <w:rsid w:val="000E6C27"/>
    <w:rsid w:val="000F2989"/>
    <w:rsid w:val="000F58EE"/>
    <w:rsid w:val="00101CE5"/>
    <w:rsid w:val="0010272A"/>
    <w:rsid w:val="00102E9D"/>
    <w:rsid w:val="0010321E"/>
    <w:rsid w:val="00103E54"/>
    <w:rsid w:val="0010732A"/>
    <w:rsid w:val="00110958"/>
    <w:rsid w:val="00126521"/>
    <w:rsid w:val="001310BD"/>
    <w:rsid w:val="00134981"/>
    <w:rsid w:val="00142C47"/>
    <w:rsid w:val="00143F4F"/>
    <w:rsid w:val="001469C1"/>
    <w:rsid w:val="00151153"/>
    <w:rsid w:val="001515B9"/>
    <w:rsid w:val="00151E5B"/>
    <w:rsid w:val="00155124"/>
    <w:rsid w:val="00164FD8"/>
    <w:rsid w:val="00166860"/>
    <w:rsid w:val="001707ED"/>
    <w:rsid w:val="001710AB"/>
    <w:rsid w:val="00175E35"/>
    <w:rsid w:val="001764D1"/>
    <w:rsid w:val="001764E8"/>
    <w:rsid w:val="0017673E"/>
    <w:rsid w:val="0019168D"/>
    <w:rsid w:val="00191719"/>
    <w:rsid w:val="00194DA5"/>
    <w:rsid w:val="0019711E"/>
    <w:rsid w:val="00197BE7"/>
    <w:rsid w:val="001A026E"/>
    <w:rsid w:val="001B4CE4"/>
    <w:rsid w:val="001C1718"/>
    <w:rsid w:val="001C472C"/>
    <w:rsid w:val="001C6301"/>
    <w:rsid w:val="001D0D63"/>
    <w:rsid w:val="001D0EB7"/>
    <w:rsid w:val="001D3B69"/>
    <w:rsid w:val="001D6774"/>
    <w:rsid w:val="001E41B9"/>
    <w:rsid w:val="001F1294"/>
    <w:rsid w:val="001F18D6"/>
    <w:rsid w:val="001F6218"/>
    <w:rsid w:val="00206B05"/>
    <w:rsid w:val="00217EE9"/>
    <w:rsid w:val="00222C29"/>
    <w:rsid w:val="0022305D"/>
    <w:rsid w:val="00230172"/>
    <w:rsid w:val="00232A85"/>
    <w:rsid w:val="00236756"/>
    <w:rsid w:val="00236DF9"/>
    <w:rsid w:val="0025300F"/>
    <w:rsid w:val="00256B9B"/>
    <w:rsid w:val="00263198"/>
    <w:rsid w:val="00264861"/>
    <w:rsid w:val="00274870"/>
    <w:rsid w:val="00275B38"/>
    <w:rsid w:val="00280501"/>
    <w:rsid w:val="00280EC6"/>
    <w:rsid w:val="002813DF"/>
    <w:rsid w:val="00287908"/>
    <w:rsid w:val="002914F6"/>
    <w:rsid w:val="002A0C9C"/>
    <w:rsid w:val="002A20EC"/>
    <w:rsid w:val="002A293A"/>
    <w:rsid w:val="002B5614"/>
    <w:rsid w:val="002C4078"/>
    <w:rsid w:val="002C54F4"/>
    <w:rsid w:val="002D3BE7"/>
    <w:rsid w:val="002D6D72"/>
    <w:rsid w:val="002E087F"/>
    <w:rsid w:val="002E150A"/>
    <w:rsid w:val="002E69D6"/>
    <w:rsid w:val="002E7C98"/>
    <w:rsid w:val="002F2583"/>
    <w:rsid w:val="002F30E2"/>
    <w:rsid w:val="002F7B70"/>
    <w:rsid w:val="00301EF5"/>
    <w:rsid w:val="00302A1D"/>
    <w:rsid w:val="0030487D"/>
    <w:rsid w:val="0030521B"/>
    <w:rsid w:val="00305FBF"/>
    <w:rsid w:val="00306DF6"/>
    <w:rsid w:val="00311688"/>
    <w:rsid w:val="00312E63"/>
    <w:rsid w:val="003157BA"/>
    <w:rsid w:val="0031FDA4"/>
    <w:rsid w:val="00320804"/>
    <w:rsid w:val="00323CEB"/>
    <w:rsid w:val="00340762"/>
    <w:rsid w:val="00346B8E"/>
    <w:rsid w:val="003551CE"/>
    <w:rsid w:val="00365808"/>
    <w:rsid w:val="00372DB5"/>
    <w:rsid w:val="00377E24"/>
    <w:rsid w:val="00385F54"/>
    <w:rsid w:val="003929C9"/>
    <w:rsid w:val="00394FF0"/>
    <w:rsid w:val="00396944"/>
    <w:rsid w:val="003A52FE"/>
    <w:rsid w:val="003B2CD7"/>
    <w:rsid w:val="003B5FF6"/>
    <w:rsid w:val="003D18B0"/>
    <w:rsid w:val="003D2670"/>
    <w:rsid w:val="003E3622"/>
    <w:rsid w:val="003F0D75"/>
    <w:rsid w:val="003F28B7"/>
    <w:rsid w:val="004027D5"/>
    <w:rsid w:val="00402B63"/>
    <w:rsid w:val="00403096"/>
    <w:rsid w:val="0040458F"/>
    <w:rsid w:val="004151CB"/>
    <w:rsid w:val="004159C4"/>
    <w:rsid w:val="00420CEE"/>
    <w:rsid w:val="00421A2B"/>
    <w:rsid w:val="0042232A"/>
    <w:rsid w:val="00427E3E"/>
    <w:rsid w:val="00431345"/>
    <w:rsid w:val="00432401"/>
    <w:rsid w:val="00432F02"/>
    <w:rsid w:val="00440714"/>
    <w:rsid w:val="00451823"/>
    <w:rsid w:val="00451FAB"/>
    <w:rsid w:val="0045432B"/>
    <w:rsid w:val="004578DB"/>
    <w:rsid w:val="00463139"/>
    <w:rsid w:val="00467A70"/>
    <w:rsid w:val="004778F0"/>
    <w:rsid w:val="00480071"/>
    <w:rsid w:val="0048136C"/>
    <w:rsid w:val="00481D9A"/>
    <w:rsid w:val="00483D56"/>
    <w:rsid w:val="00484A56"/>
    <w:rsid w:val="00490E9A"/>
    <w:rsid w:val="00493398"/>
    <w:rsid w:val="004A6096"/>
    <w:rsid w:val="004B1F41"/>
    <w:rsid w:val="004B399E"/>
    <w:rsid w:val="004C0806"/>
    <w:rsid w:val="004C46BF"/>
    <w:rsid w:val="004C63F7"/>
    <w:rsid w:val="004D0CFA"/>
    <w:rsid w:val="004D6666"/>
    <w:rsid w:val="004E23E9"/>
    <w:rsid w:val="004E52F5"/>
    <w:rsid w:val="004E6A01"/>
    <w:rsid w:val="004F0BA7"/>
    <w:rsid w:val="004F3F50"/>
    <w:rsid w:val="004F4053"/>
    <w:rsid w:val="004F4D75"/>
    <w:rsid w:val="00504D57"/>
    <w:rsid w:val="005060AB"/>
    <w:rsid w:val="005061A4"/>
    <w:rsid w:val="00506EE4"/>
    <w:rsid w:val="00507AA1"/>
    <w:rsid w:val="00511831"/>
    <w:rsid w:val="00515BC7"/>
    <w:rsid w:val="0052109B"/>
    <w:rsid w:val="00522886"/>
    <w:rsid w:val="00522EDD"/>
    <w:rsid w:val="00523AB1"/>
    <w:rsid w:val="00531BF1"/>
    <w:rsid w:val="005440FA"/>
    <w:rsid w:val="00554645"/>
    <w:rsid w:val="00557539"/>
    <w:rsid w:val="00565515"/>
    <w:rsid w:val="00573309"/>
    <w:rsid w:val="00573B57"/>
    <w:rsid w:val="00574000"/>
    <w:rsid w:val="005826CC"/>
    <w:rsid w:val="0059250A"/>
    <w:rsid w:val="00595D89"/>
    <w:rsid w:val="005960C2"/>
    <w:rsid w:val="005A1432"/>
    <w:rsid w:val="005A3827"/>
    <w:rsid w:val="005B0037"/>
    <w:rsid w:val="005B0C9A"/>
    <w:rsid w:val="005B0CDF"/>
    <w:rsid w:val="005B2CCD"/>
    <w:rsid w:val="005C3D27"/>
    <w:rsid w:val="005D0EAE"/>
    <w:rsid w:val="005D232F"/>
    <w:rsid w:val="005E4B2A"/>
    <w:rsid w:val="005F0D06"/>
    <w:rsid w:val="005F427F"/>
    <w:rsid w:val="00610FAE"/>
    <w:rsid w:val="00617472"/>
    <w:rsid w:val="00620515"/>
    <w:rsid w:val="00621530"/>
    <w:rsid w:val="00623170"/>
    <w:rsid w:val="00623D01"/>
    <w:rsid w:val="00625E55"/>
    <w:rsid w:val="00632669"/>
    <w:rsid w:val="0063371A"/>
    <w:rsid w:val="006340F5"/>
    <w:rsid w:val="00634700"/>
    <w:rsid w:val="00637AB7"/>
    <w:rsid w:val="00645C8D"/>
    <w:rsid w:val="00646465"/>
    <w:rsid w:val="00657846"/>
    <w:rsid w:val="006614AF"/>
    <w:rsid w:val="006624EA"/>
    <w:rsid w:val="0067174F"/>
    <w:rsid w:val="00672832"/>
    <w:rsid w:val="00693508"/>
    <w:rsid w:val="00697C86"/>
    <w:rsid w:val="006A6541"/>
    <w:rsid w:val="006B3886"/>
    <w:rsid w:val="006B3C30"/>
    <w:rsid w:val="006B79EE"/>
    <w:rsid w:val="006C0789"/>
    <w:rsid w:val="006C413F"/>
    <w:rsid w:val="006C7757"/>
    <w:rsid w:val="006C7E53"/>
    <w:rsid w:val="006D0FE1"/>
    <w:rsid w:val="006F430F"/>
    <w:rsid w:val="006F799A"/>
    <w:rsid w:val="00700086"/>
    <w:rsid w:val="007040AE"/>
    <w:rsid w:val="007051B5"/>
    <w:rsid w:val="007064EF"/>
    <w:rsid w:val="0072087E"/>
    <w:rsid w:val="007235DD"/>
    <w:rsid w:val="007476D9"/>
    <w:rsid w:val="00754B4F"/>
    <w:rsid w:val="0076216E"/>
    <w:rsid w:val="00765F7D"/>
    <w:rsid w:val="00767012"/>
    <w:rsid w:val="00774A75"/>
    <w:rsid w:val="007872C6"/>
    <w:rsid w:val="0079756F"/>
    <w:rsid w:val="007A1768"/>
    <w:rsid w:val="007A62F3"/>
    <w:rsid w:val="007A7A8A"/>
    <w:rsid w:val="007B6D55"/>
    <w:rsid w:val="007B765B"/>
    <w:rsid w:val="007C1A94"/>
    <w:rsid w:val="007C4F61"/>
    <w:rsid w:val="007C6A45"/>
    <w:rsid w:val="007D48E4"/>
    <w:rsid w:val="007D53E8"/>
    <w:rsid w:val="007E79CD"/>
    <w:rsid w:val="007F1936"/>
    <w:rsid w:val="007F58E2"/>
    <w:rsid w:val="00801477"/>
    <w:rsid w:val="00801B32"/>
    <w:rsid w:val="008312E1"/>
    <w:rsid w:val="00833902"/>
    <w:rsid w:val="008423CD"/>
    <w:rsid w:val="00845678"/>
    <w:rsid w:val="00845900"/>
    <w:rsid w:val="00867A7F"/>
    <w:rsid w:val="00873741"/>
    <w:rsid w:val="008748EC"/>
    <w:rsid w:val="00880C54"/>
    <w:rsid w:val="0088431C"/>
    <w:rsid w:val="00886A93"/>
    <w:rsid w:val="008870CD"/>
    <w:rsid w:val="00887897"/>
    <w:rsid w:val="008A4512"/>
    <w:rsid w:val="008B18B6"/>
    <w:rsid w:val="008B615C"/>
    <w:rsid w:val="008C0528"/>
    <w:rsid w:val="008C2699"/>
    <w:rsid w:val="008D268E"/>
    <w:rsid w:val="008E60AC"/>
    <w:rsid w:val="008E700C"/>
    <w:rsid w:val="008E72D3"/>
    <w:rsid w:val="008F1C80"/>
    <w:rsid w:val="009029DB"/>
    <w:rsid w:val="00910FE8"/>
    <w:rsid w:val="00913111"/>
    <w:rsid w:val="0092015D"/>
    <w:rsid w:val="00924CEA"/>
    <w:rsid w:val="00935AE6"/>
    <w:rsid w:val="0094101E"/>
    <w:rsid w:val="009446DB"/>
    <w:rsid w:val="009467DC"/>
    <w:rsid w:val="00947752"/>
    <w:rsid w:val="0095243B"/>
    <w:rsid w:val="00971E9C"/>
    <w:rsid w:val="009739BE"/>
    <w:rsid w:val="00974C10"/>
    <w:rsid w:val="00974EDF"/>
    <w:rsid w:val="00976BF2"/>
    <w:rsid w:val="0098047C"/>
    <w:rsid w:val="009851EE"/>
    <w:rsid w:val="009864DE"/>
    <w:rsid w:val="009911EC"/>
    <w:rsid w:val="00992477"/>
    <w:rsid w:val="0099344C"/>
    <w:rsid w:val="009A0ADB"/>
    <w:rsid w:val="009B0830"/>
    <w:rsid w:val="009C20D3"/>
    <w:rsid w:val="009C31C0"/>
    <w:rsid w:val="009C4979"/>
    <w:rsid w:val="009C6FA7"/>
    <w:rsid w:val="009D0FAE"/>
    <w:rsid w:val="009D171B"/>
    <w:rsid w:val="009D3197"/>
    <w:rsid w:val="009F0CE2"/>
    <w:rsid w:val="009F1194"/>
    <w:rsid w:val="009F555C"/>
    <w:rsid w:val="00A07DF8"/>
    <w:rsid w:val="00A13251"/>
    <w:rsid w:val="00A13864"/>
    <w:rsid w:val="00A225ED"/>
    <w:rsid w:val="00A32F80"/>
    <w:rsid w:val="00A42628"/>
    <w:rsid w:val="00A50C6E"/>
    <w:rsid w:val="00A62DE1"/>
    <w:rsid w:val="00A646D0"/>
    <w:rsid w:val="00A66ADA"/>
    <w:rsid w:val="00A7144D"/>
    <w:rsid w:val="00A80525"/>
    <w:rsid w:val="00A80D04"/>
    <w:rsid w:val="00A86E26"/>
    <w:rsid w:val="00A93C32"/>
    <w:rsid w:val="00A94593"/>
    <w:rsid w:val="00AA6310"/>
    <w:rsid w:val="00AB0533"/>
    <w:rsid w:val="00AB38F7"/>
    <w:rsid w:val="00AB3CC7"/>
    <w:rsid w:val="00AC3F54"/>
    <w:rsid w:val="00AC4496"/>
    <w:rsid w:val="00AC54AA"/>
    <w:rsid w:val="00AC6C14"/>
    <w:rsid w:val="00AD2D8B"/>
    <w:rsid w:val="00AD2FB7"/>
    <w:rsid w:val="00AF37AB"/>
    <w:rsid w:val="00AF7F71"/>
    <w:rsid w:val="00B04676"/>
    <w:rsid w:val="00B073F2"/>
    <w:rsid w:val="00B21D68"/>
    <w:rsid w:val="00B221AC"/>
    <w:rsid w:val="00B236F9"/>
    <w:rsid w:val="00B53130"/>
    <w:rsid w:val="00B56803"/>
    <w:rsid w:val="00B63379"/>
    <w:rsid w:val="00B646AD"/>
    <w:rsid w:val="00B72F48"/>
    <w:rsid w:val="00B80058"/>
    <w:rsid w:val="00B948B8"/>
    <w:rsid w:val="00B96429"/>
    <w:rsid w:val="00B97C54"/>
    <w:rsid w:val="00BA56B5"/>
    <w:rsid w:val="00BA648E"/>
    <w:rsid w:val="00BA660F"/>
    <w:rsid w:val="00BB4654"/>
    <w:rsid w:val="00BC0510"/>
    <w:rsid w:val="00BC4DFE"/>
    <w:rsid w:val="00BD1D2A"/>
    <w:rsid w:val="00BD3421"/>
    <w:rsid w:val="00BD3935"/>
    <w:rsid w:val="00BD3C1C"/>
    <w:rsid w:val="00BE6590"/>
    <w:rsid w:val="00C021B8"/>
    <w:rsid w:val="00C0370D"/>
    <w:rsid w:val="00C03916"/>
    <w:rsid w:val="00C1217A"/>
    <w:rsid w:val="00C23074"/>
    <w:rsid w:val="00C2340A"/>
    <w:rsid w:val="00C23C2A"/>
    <w:rsid w:val="00C24433"/>
    <w:rsid w:val="00C34226"/>
    <w:rsid w:val="00C45CDE"/>
    <w:rsid w:val="00C46C0D"/>
    <w:rsid w:val="00C64655"/>
    <w:rsid w:val="00C664CE"/>
    <w:rsid w:val="00C7162B"/>
    <w:rsid w:val="00C71E73"/>
    <w:rsid w:val="00C72070"/>
    <w:rsid w:val="00C771E6"/>
    <w:rsid w:val="00C7772A"/>
    <w:rsid w:val="00C80ED8"/>
    <w:rsid w:val="00C975BB"/>
    <w:rsid w:val="00CA3479"/>
    <w:rsid w:val="00CA539D"/>
    <w:rsid w:val="00CA6495"/>
    <w:rsid w:val="00CA6736"/>
    <w:rsid w:val="00CC4632"/>
    <w:rsid w:val="00CC4B3A"/>
    <w:rsid w:val="00CD173C"/>
    <w:rsid w:val="00CD1D9F"/>
    <w:rsid w:val="00CD2E46"/>
    <w:rsid w:val="00CD35AF"/>
    <w:rsid w:val="00CE2B74"/>
    <w:rsid w:val="00CE3F50"/>
    <w:rsid w:val="00CE4041"/>
    <w:rsid w:val="00CF2515"/>
    <w:rsid w:val="00CF52D1"/>
    <w:rsid w:val="00CF7ADD"/>
    <w:rsid w:val="00D0060C"/>
    <w:rsid w:val="00D02276"/>
    <w:rsid w:val="00D042F1"/>
    <w:rsid w:val="00D05064"/>
    <w:rsid w:val="00D06BD5"/>
    <w:rsid w:val="00D10071"/>
    <w:rsid w:val="00D12C9C"/>
    <w:rsid w:val="00D221A4"/>
    <w:rsid w:val="00D23B0C"/>
    <w:rsid w:val="00D265FF"/>
    <w:rsid w:val="00D315F4"/>
    <w:rsid w:val="00D337F4"/>
    <w:rsid w:val="00D5314F"/>
    <w:rsid w:val="00D6001B"/>
    <w:rsid w:val="00D60952"/>
    <w:rsid w:val="00D84F23"/>
    <w:rsid w:val="00D8789D"/>
    <w:rsid w:val="00D915A3"/>
    <w:rsid w:val="00D91B51"/>
    <w:rsid w:val="00D968D4"/>
    <w:rsid w:val="00DA3B91"/>
    <w:rsid w:val="00DA4F8D"/>
    <w:rsid w:val="00DA677F"/>
    <w:rsid w:val="00DA6D3C"/>
    <w:rsid w:val="00DB125E"/>
    <w:rsid w:val="00DB3BA9"/>
    <w:rsid w:val="00DB42B8"/>
    <w:rsid w:val="00DB46E6"/>
    <w:rsid w:val="00DB5AD1"/>
    <w:rsid w:val="00DC01BC"/>
    <w:rsid w:val="00DC403F"/>
    <w:rsid w:val="00DC62E3"/>
    <w:rsid w:val="00DC7588"/>
    <w:rsid w:val="00DD0304"/>
    <w:rsid w:val="00DD3BD8"/>
    <w:rsid w:val="00DD6D1B"/>
    <w:rsid w:val="00DE129E"/>
    <w:rsid w:val="00DE2C7D"/>
    <w:rsid w:val="00DE4434"/>
    <w:rsid w:val="00DE6ED1"/>
    <w:rsid w:val="00DE7324"/>
    <w:rsid w:val="00DF73A4"/>
    <w:rsid w:val="00E023AC"/>
    <w:rsid w:val="00E0615C"/>
    <w:rsid w:val="00E076CE"/>
    <w:rsid w:val="00E1091D"/>
    <w:rsid w:val="00E16C88"/>
    <w:rsid w:val="00E221E3"/>
    <w:rsid w:val="00E314A6"/>
    <w:rsid w:val="00E32563"/>
    <w:rsid w:val="00E3403E"/>
    <w:rsid w:val="00E357F1"/>
    <w:rsid w:val="00E43486"/>
    <w:rsid w:val="00E43EEF"/>
    <w:rsid w:val="00E515DD"/>
    <w:rsid w:val="00E5191B"/>
    <w:rsid w:val="00E5426C"/>
    <w:rsid w:val="00E61582"/>
    <w:rsid w:val="00E62731"/>
    <w:rsid w:val="00E62AD7"/>
    <w:rsid w:val="00E65598"/>
    <w:rsid w:val="00E67114"/>
    <w:rsid w:val="00E7326E"/>
    <w:rsid w:val="00E74611"/>
    <w:rsid w:val="00E86DEA"/>
    <w:rsid w:val="00E8719A"/>
    <w:rsid w:val="00E949E2"/>
    <w:rsid w:val="00EB2A83"/>
    <w:rsid w:val="00EB6034"/>
    <w:rsid w:val="00EC4708"/>
    <w:rsid w:val="00ED5190"/>
    <w:rsid w:val="00ED51FF"/>
    <w:rsid w:val="00EE4064"/>
    <w:rsid w:val="00EE7C03"/>
    <w:rsid w:val="00EF37A0"/>
    <w:rsid w:val="00EF78D4"/>
    <w:rsid w:val="00F021C4"/>
    <w:rsid w:val="00F04FF3"/>
    <w:rsid w:val="00F064EA"/>
    <w:rsid w:val="00F1245E"/>
    <w:rsid w:val="00F12BBC"/>
    <w:rsid w:val="00F14039"/>
    <w:rsid w:val="00F153C5"/>
    <w:rsid w:val="00F32560"/>
    <w:rsid w:val="00F32E54"/>
    <w:rsid w:val="00F34FC8"/>
    <w:rsid w:val="00F35DDF"/>
    <w:rsid w:val="00F371EF"/>
    <w:rsid w:val="00F57B3D"/>
    <w:rsid w:val="00F60908"/>
    <w:rsid w:val="00F63F03"/>
    <w:rsid w:val="00F677B8"/>
    <w:rsid w:val="00F75FED"/>
    <w:rsid w:val="00F76FCC"/>
    <w:rsid w:val="00F86B7D"/>
    <w:rsid w:val="00F871BE"/>
    <w:rsid w:val="00F91D19"/>
    <w:rsid w:val="00FA4789"/>
    <w:rsid w:val="00FA5BC0"/>
    <w:rsid w:val="00FB0DDA"/>
    <w:rsid w:val="00FB5149"/>
    <w:rsid w:val="00FB7C2E"/>
    <w:rsid w:val="00FC6E3C"/>
    <w:rsid w:val="00FD19F1"/>
    <w:rsid w:val="00FD582A"/>
    <w:rsid w:val="00FE34EC"/>
    <w:rsid w:val="00FE66C7"/>
    <w:rsid w:val="00FE6E2D"/>
    <w:rsid w:val="00FF007B"/>
    <w:rsid w:val="00FF1F94"/>
    <w:rsid w:val="00FF28D6"/>
    <w:rsid w:val="00FF5FBA"/>
    <w:rsid w:val="00FF6F48"/>
    <w:rsid w:val="00FF79EF"/>
    <w:rsid w:val="02B7DBA7"/>
    <w:rsid w:val="04271426"/>
    <w:rsid w:val="07106986"/>
    <w:rsid w:val="07BBA451"/>
    <w:rsid w:val="095E7163"/>
    <w:rsid w:val="0CB27535"/>
    <w:rsid w:val="0CF3E4DC"/>
    <w:rsid w:val="0E4D9F56"/>
    <w:rsid w:val="0FEBC37E"/>
    <w:rsid w:val="13EB26DC"/>
    <w:rsid w:val="15B040CE"/>
    <w:rsid w:val="18483D3F"/>
    <w:rsid w:val="1999714B"/>
    <w:rsid w:val="1C2E7081"/>
    <w:rsid w:val="1E576D60"/>
    <w:rsid w:val="1ECCF907"/>
    <w:rsid w:val="20B7CCF7"/>
    <w:rsid w:val="25380286"/>
    <w:rsid w:val="26B67EB6"/>
    <w:rsid w:val="2961E6CD"/>
    <w:rsid w:val="2A87C219"/>
    <w:rsid w:val="2EAF1BDB"/>
    <w:rsid w:val="326BE04C"/>
    <w:rsid w:val="32F6CADD"/>
    <w:rsid w:val="34F4C207"/>
    <w:rsid w:val="358116C4"/>
    <w:rsid w:val="35F7FE7D"/>
    <w:rsid w:val="3965A658"/>
    <w:rsid w:val="3A0B8AF1"/>
    <w:rsid w:val="3A6038D6"/>
    <w:rsid w:val="3A7FDF89"/>
    <w:rsid w:val="3ACA25F4"/>
    <w:rsid w:val="3B8B7285"/>
    <w:rsid w:val="3C4E1E05"/>
    <w:rsid w:val="3D2C9BBA"/>
    <w:rsid w:val="3D90BFDF"/>
    <w:rsid w:val="3E56AD56"/>
    <w:rsid w:val="406C8ABC"/>
    <w:rsid w:val="4210DEDD"/>
    <w:rsid w:val="42F0A465"/>
    <w:rsid w:val="47103D7F"/>
    <w:rsid w:val="47B210BA"/>
    <w:rsid w:val="4980F138"/>
    <w:rsid w:val="4A0FB29A"/>
    <w:rsid w:val="4B9FB363"/>
    <w:rsid w:val="4C8EE204"/>
    <w:rsid w:val="53FB7327"/>
    <w:rsid w:val="550A1580"/>
    <w:rsid w:val="5526CFE3"/>
    <w:rsid w:val="55E83281"/>
    <w:rsid w:val="5DED146E"/>
    <w:rsid w:val="5E58E17D"/>
    <w:rsid w:val="5E5DB7B4"/>
    <w:rsid w:val="5FEDB47F"/>
    <w:rsid w:val="60444B89"/>
    <w:rsid w:val="62591432"/>
    <w:rsid w:val="629BD02D"/>
    <w:rsid w:val="635067DF"/>
    <w:rsid w:val="64C59679"/>
    <w:rsid w:val="6651831A"/>
    <w:rsid w:val="669C4C48"/>
    <w:rsid w:val="66E4DE9C"/>
    <w:rsid w:val="66E831F0"/>
    <w:rsid w:val="66EAE8AA"/>
    <w:rsid w:val="68E0C7A7"/>
    <w:rsid w:val="69FEEA88"/>
    <w:rsid w:val="6A092F5B"/>
    <w:rsid w:val="6C703253"/>
    <w:rsid w:val="6CEB2587"/>
    <w:rsid w:val="6CF1D6CD"/>
    <w:rsid w:val="6DEC7A6B"/>
    <w:rsid w:val="6EC82E54"/>
    <w:rsid w:val="6F1E8106"/>
    <w:rsid w:val="70EA9D77"/>
    <w:rsid w:val="71B3B826"/>
    <w:rsid w:val="71EDE03C"/>
    <w:rsid w:val="743C7E66"/>
    <w:rsid w:val="75ADCA18"/>
    <w:rsid w:val="76470B6A"/>
    <w:rsid w:val="7705ECC0"/>
    <w:rsid w:val="78F83E48"/>
    <w:rsid w:val="793CC7A5"/>
    <w:rsid w:val="7A273147"/>
    <w:rsid w:val="7A856ED5"/>
    <w:rsid w:val="7B65E87D"/>
    <w:rsid w:val="7C877F0F"/>
    <w:rsid w:val="7C982B84"/>
    <w:rsid w:val="7D51C13C"/>
    <w:rsid w:val="7F15DC7E"/>
    <w:rsid w:val="7FE9E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37A5AD9"/>
  <w15:chartTrackingRefBased/>
  <w15:docId w15:val="{ABAECFC0-9B0E-417C-81DF-03F0DAC66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en-AU" w:eastAsia="en-US" w:bidi="ar-SA"/>
      </w:rPr>
    </w:rPrDefault>
    <w:pPrDefault>
      <w:pPr>
        <w:spacing w:before="113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ZZ Normal"/>
    <w:next w:val="BodyATWD"/>
    <w:qFormat/>
    <w:rsid w:val="001515B9"/>
    <w:pPr>
      <w:spacing w:after="57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ATWD">
    <w:name w:val="Body ATWD"/>
    <w:basedOn w:val="Normal"/>
    <w:link w:val="BodyATWDChar"/>
    <w:qFormat/>
    <w:rsid w:val="00BD1D2A"/>
    <w:pPr>
      <w:spacing w:before="57"/>
    </w:pPr>
    <w:rPr>
      <w:sz w:val="22"/>
    </w:rPr>
  </w:style>
  <w:style w:type="paragraph" w:customStyle="1" w:styleId="BodyBATWD">
    <w:name w:val="BodyB ATWD"/>
    <w:basedOn w:val="BodyATWD"/>
    <w:next w:val="BodyATWD"/>
    <w:link w:val="BodyBATWDChar"/>
    <w:qFormat/>
    <w:rsid w:val="001515B9"/>
    <w:rPr>
      <w:b/>
    </w:rPr>
  </w:style>
  <w:style w:type="character" w:customStyle="1" w:styleId="BodyATWDChar">
    <w:name w:val="Body ATWD Char"/>
    <w:basedOn w:val="DefaultParagraphFont"/>
    <w:link w:val="BodyATWD"/>
    <w:rsid w:val="00BD1D2A"/>
    <w:rPr>
      <w:sz w:val="22"/>
    </w:rPr>
  </w:style>
  <w:style w:type="paragraph" w:customStyle="1" w:styleId="BodyItATWD">
    <w:name w:val="BodyIt ATWD"/>
    <w:basedOn w:val="BodyATWD"/>
    <w:link w:val="BodyItATWDChar"/>
    <w:qFormat/>
    <w:rsid w:val="001515B9"/>
    <w:rPr>
      <w:i/>
    </w:rPr>
  </w:style>
  <w:style w:type="character" w:customStyle="1" w:styleId="BodyBATWDChar">
    <w:name w:val="BodyB ATWD Char"/>
    <w:basedOn w:val="BodyATWDChar"/>
    <w:link w:val="BodyBATWD"/>
    <w:rsid w:val="001515B9"/>
    <w:rPr>
      <w:b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1515B9"/>
    <w:pPr>
      <w:ind w:left="720"/>
      <w:contextualSpacing/>
    </w:pPr>
  </w:style>
  <w:style w:type="character" w:customStyle="1" w:styleId="BodyItATWDChar">
    <w:name w:val="BodyIt ATWD Char"/>
    <w:basedOn w:val="BodyATWDChar"/>
    <w:link w:val="BodyItATWD"/>
    <w:rsid w:val="001515B9"/>
    <w:rPr>
      <w:i/>
      <w:sz w:val="22"/>
    </w:rPr>
  </w:style>
  <w:style w:type="paragraph" w:customStyle="1" w:styleId="OList1ATWD">
    <w:name w:val="OList1 ATWD"/>
    <w:basedOn w:val="BodyATWD"/>
    <w:link w:val="OList1ATWDChar"/>
    <w:qFormat/>
    <w:rsid w:val="001515B9"/>
    <w:pPr>
      <w:numPr>
        <w:numId w:val="3"/>
      </w:numPr>
    </w:pPr>
  </w:style>
  <w:style w:type="paragraph" w:customStyle="1" w:styleId="OList2ATWD">
    <w:name w:val="OList2 ATWD"/>
    <w:basedOn w:val="OList1ATWD"/>
    <w:link w:val="OList2ATWDChar"/>
    <w:qFormat/>
    <w:rsid w:val="00072937"/>
    <w:pPr>
      <w:numPr>
        <w:ilvl w:val="1"/>
      </w:numPr>
      <w:spacing w:before="85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515B9"/>
  </w:style>
  <w:style w:type="character" w:customStyle="1" w:styleId="OList1ATWDChar">
    <w:name w:val="OList1 ATWD Char"/>
    <w:basedOn w:val="ListParagraphChar"/>
    <w:link w:val="OList1ATWD"/>
    <w:rsid w:val="001515B9"/>
    <w:rPr>
      <w:sz w:val="22"/>
    </w:rPr>
  </w:style>
  <w:style w:type="paragraph" w:customStyle="1" w:styleId="Bull1ATWD">
    <w:name w:val="Bull1 ATWD"/>
    <w:basedOn w:val="BodyATWD"/>
    <w:link w:val="Bull1ATWDChar"/>
    <w:qFormat/>
    <w:rsid w:val="00BC0510"/>
    <w:pPr>
      <w:numPr>
        <w:numId w:val="1"/>
      </w:numPr>
      <w:ind w:left="908"/>
    </w:pPr>
  </w:style>
  <w:style w:type="character" w:customStyle="1" w:styleId="OList2ATWDChar">
    <w:name w:val="OList2 ATWD Char"/>
    <w:basedOn w:val="OList1ATWDChar"/>
    <w:link w:val="OList2ATWD"/>
    <w:rsid w:val="00072937"/>
    <w:rPr>
      <w:sz w:val="22"/>
    </w:rPr>
  </w:style>
  <w:style w:type="paragraph" w:customStyle="1" w:styleId="Bull2ATWD">
    <w:name w:val="Bull2 ATWD"/>
    <w:basedOn w:val="Bull1ATWD"/>
    <w:link w:val="Bull2ATWDChar"/>
    <w:qFormat/>
    <w:rsid w:val="00BC0510"/>
    <w:pPr>
      <w:numPr>
        <w:numId w:val="2"/>
      </w:numPr>
      <w:ind w:left="1361" w:hanging="454"/>
    </w:pPr>
  </w:style>
  <w:style w:type="character" w:customStyle="1" w:styleId="Bull1ATWDChar">
    <w:name w:val="Bull1 ATWD Char"/>
    <w:basedOn w:val="BodyATWDChar"/>
    <w:link w:val="Bull1ATWD"/>
    <w:rsid w:val="00BC0510"/>
    <w:rPr>
      <w:sz w:val="22"/>
    </w:rPr>
  </w:style>
  <w:style w:type="paragraph" w:customStyle="1" w:styleId="H4ATWD">
    <w:name w:val="H4 ATWD"/>
    <w:basedOn w:val="H3ATWD"/>
    <w:next w:val="BodyATWD"/>
    <w:link w:val="H4ATWDChar"/>
    <w:qFormat/>
    <w:rsid w:val="009864DE"/>
    <w:pPr>
      <w:spacing w:before="170" w:after="57"/>
    </w:pPr>
    <w:rPr>
      <w:sz w:val="24"/>
      <w:szCs w:val="23"/>
    </w:rPr>
  </w:style>
  <w:style w:type="character" w:customStyle="1" w:styleId="Bull2ATWDChar">
    <w:name w:val="Bull2 ATWD Char"/>
    <w:basedOn w:val="BodyATWDChar"/>
    <w:link w:val="Bull2ATWD"/>
    <w:rsid w:val="00BC0510"/>
    <w:rPr>
      <w:sz w:val="22"/>
    </w:rPr>
  </w:style>
  <w:style w:type="character" w:customStyle="1" w:styleId="H4ATWDChar">
    <w:name w:val="H4 ATWD Char"/>
    <w:basedOn w:val="BodyATWDChar"/>
    <w:link w:val="H4ATWD"/>
    <w:rsid w:val="009864DE"/>
    <w:rPr>
      <w:b/>
      <w:color w:val="007078" w:themeColor="accent6"/>
      <w:sz w:val="24"/>
      <w:szCs w:val="23"/>
    </w:rPr>
  </w:style>
  <w:style w:type="paragraph" w:customStyle="1" w:styleId="H1ATWD">
    <w:name w:val="H1 ATWD"/>
    <w:basedOn w:val="BodyATWD"/>
    <w:next w:val="BodyATWD"/>
    <w:link w:val="H1ATWDChar"/>
    <w:qFormat/>
    <w:rsid w:val="001515B9"/>
    <w:pPr>
      <w:pBdr>
        <w:bottom w:val="single" w:sz="12" w:space="1" w:color="80BC00" w:themeColor="accent1"/>
      </w:pBdr>
      <w:spacing w:before="120" w:after="340"/>
      <w:outlineLvl w:val="0"/>
    </w:pPr>
    <w:rPr>
      <w:color w:val="007078" w:themeColor="accent6"/>
      <w:sz w:val="44"/>
      <w:szCs w:val="48"/>
    </w:rPr>
  </w:style>
  <w:style w:type="paragraph" w:customStyle="1" w:styleId="H2ATWD">
    <w:name w:val="H2 ATWD"/>
    <w:basedOn w:val="H1ATWD"/>
    <w:next w:val="BodyATWD"/>
    <w:link w:val="H2ATWDChar"/>
    <w:qFormat/>
    <w:rsid w:val="005F427F"/>
    <w:pPr>
      <w:pBdr>
        <w:bottom w:val="none" w:sz="0" w:space="0" w:color="auto"/>
      </w:pBdr>
      <w:spacing w:before="454" w:after="113"/>
      <w:outlineLvl w:val="1"/>
    </w:pPr>
    <w:rPr>
      <w:b/>
      <w:sz w:val="34"/>
      <w:szCs w:val="36"/>
    </w:rPr>
  </w:style>
  <w:style w:type="character" w:customStyle="1" w:styleId="H1ATWDChar">
    <w:name w:val="H1 ATWD Char"/>
    <w:basedOn w:val="BodyATWDChar"/>
    <w:link w:val="H1ATWD"/>
    <w:rsid w:val="001515B9"/>
    <w:rPr>
      <w:color w:val="007078" w:themeColor="accent6"/>
      <w:sz w:val="44"/>
      <w:szCs w:val="48"/>
    </w:rPr>
  </w:style>
  <w:style w:type="paragraph" w:customStyle="1" w:styleId="H3ATWD">
    <w:name w:val="H3 ATWD"/>
    <w:basedOn w:val="H2ATWD"/>
    <w:next w:val="BodyATWD"/>
    <w:link w:val="H3ATWDChar"/>
    <w:qFormat/>
    <w:rsid w:val="001515B9"/>
    <w:pPr>
      <w:spacing w:before="284"/>
      <w:outlineLvl w:val="9"/>
    </w:pPr>
    <w:rPr>
      <w:sz w:val="27"/>
      <w:szCs w:val="29"/>
    </w:rPr>
  </w:style>
  <w:style w:type="character" w:customStyle="1" w:styleId="H2ATWDChar">
    <w:name w:val="H2 ATWD Char"/>
    <w:basedOn w:val="BodyATWDChar"/>
    <w:link w:val="H2ATWD"/>
    <w:rsid w:val="005F427F"/>
    <w:rPr>
      <w:b/>
      <w:color w:val="007078" w:themeColor="accent6"/>
      <w:sz w:val="34"/>
      <w:szCs w:val="36"/>
    </w:rPr>
  </w:style>
  <w:style w:type="table" w:styleId="TableGrid">
    <w:name w:val="Table Grid"/>
    <w:basedOn w:val="ATWDTable1"/>
    <w:uiPriority w:val="39"/>
    <w:rsid w:val="00151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85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E7E6E6" w:themeColor="background2"/>
        <w:sz w:val="20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</w:style>
  <w:style w:type="character" w:customStyle="1" w:styleId="H3ATWDChar">
    <w:name w:val="H3 ATWD Char"/>
    <w:basedOn w:val="BodyATWDChar"/>
    <w:link w:val="H3ATWD"/>
    <w:rsid w:val="001515B9"/>
    <w:rPr>
      <w:b/>
      <w:color w:val="007078" w:themeColor="accent6"/>
      <w:sz w:val="27"/>
      <w:szCs w:val="29"/>
    </w:rPr>
  </w:style>
  <w:style w:type="paragraph" w:customStyle="1" w:styleId="Tbl1TextATWD">
    <w:name w:val="Tbl 1 Text ATWD"/>
    <w:basedOn w:val="BodyATWD"/>
    <w:link w:val="Tbl1TextATWDChar"/>
    <w:qFormat/>
    <w:rsid w:val="00BD1D2A"/>
    <w:pPr>
      <w:spacing w:before="28" w:after="28"/>
    </w:pPr>
    <w:rPr>
      <w:color w:val="3F4042" w:themeColor="accent4" w:themeShade="BF"/>
      <w:sz w:val="18"/>
      <w:szCs w:val="18"/>
    </w:rPr>
  </w:style>
  <w:style w:type="paragraph" w:customStyle="1" w:styleId="Tbl1TextItATWD">
    <w:name w:val="Tbl 1 Text It ATWD"/>
    <w:basedOn w:val="Tbl1TextATWD"/>
    <w:link w:val="Tbl1TextItATWDChar"/>
    <w:qFormat/>
    <w:rsid w:val="001515B9"/>
    <w:rPr>
      <w:i/>
    </w:rPr>
  </w:style>
  <w:style w:type="character" w:customStyle="1" w:styleId="Tbl1TextATWDChar">
    <w:name w:val="Tbl 1 Text ATWD Char"/>
    <w:basedOn w:val="BodyATWDChar"/>
    <w:link w:val="Tbl1TextATWD"/>
    <w:rsid w:val="00BD1D2A"/>
    <w:rPr>
      <w:color w:val="3F4042" w:themeColor="accent4" w:themeShade="BF"/>
      <w:sz w:val="18"/>
      <w:szCs w:val="18"/>
    </w:rPr>
  </w:style>
  <w:style w:type="paragraph" w:customStyle="1" w:styleId="Tbl1TextBATWD">
    <w:name w:val="Tbl 1 TextB ATWD"/>
    <w:basedOn w:val="Tbl1TextATWD"/>
    <w:link w:val="Tbl1TextBATWDChar"/>
    <w:qFormat/>
    <w:rsid w:val="001515B9"/>
    <w:rPr>
      <w:b/>
    </w:rPr>
  </w:style>
  <w:style w:type="character" w:customStyle="1" w:styleId="Tbl1TextItATWDChar">
    <w:name w:val="Tbl 1 Text It ATWD Char"/>
    <w:basedOn w:val="Tbl1TextATWDChar"/>
    <w:link w:val="Tbl1TextItATWD"/>
    <w:rsid w:val="001515B9"/>
    <w:rPr>
      <w:i/>
      <w:color w:val="3F4042" w:themeColor="accent4" w:themeShade="BF"/>
      <w:sz w:val="18"/>
      <w:szCs w:val="18"/>
    </w:rPr>
  </w:style>
  <w:style w:type="table" w:styleId="TableGridLight">
    <w:name w:val="Grid Table Light"/>
    <w:basedOn w:val="TableNormal"/>
    <w:uiPriority w:val="40"/>
    <w:rsid w:val="001515B9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Tbl1TextBATWDChar">
    <w:name w:val="Tbl 1 TextB ATWD Char"/>
    <w:basedOn w:val="Tbl1TextATWDChar"/>
    <w:link w:val="Tbl1TextBATWD"/>
    <w:rsid w:val="001515B9"/>
    <w:rPr>
      <w:b/>
      <w:color w:val="3F4042" w:themeColor="accent4" w:themeShade="BF"/>
      <w:sz w:val="18"/>
      <w:szCs w:val="18"/>
    </w:rPr>
  </w:style>
  <w:style w:type="table" w:customStyle="1" w:styleId="ATWDTable1">
    <w:name w:val="ATWD Table 1"/>
    <w:basedOn w:val="TableNormal"/>
    <w:uiPriority w:val="99"/>
    <w:rsid w:val="009864DE"/>
    <w:pPr>
      <w:spacing w:after="57"/>
    </w:pPr>
    <w:rPr>
      <w:sz w:val="18"/>
    </w:rPr>
    <w:tblPr>
      <w:tblStyleRowBandSize w:val="1"/>
      <w:tblBorders>
        <w:top w:val="single" w:sz="8" w:space="0" w:color="DCDDDE" w:themeColor="accent4" w:themeTint="33"/>
        <w:bottom w:val="single" w:sz="8" w:space="0" w:color="DCDDDE" w:themeColor="accent4" w:themeTint="33"/>
        <w:insideH w:val="single" w:sz="8" w:space="0" w:color="DCDDDE" w:themeColor="accent4" w:themeTint="33"/>
        <w:insideV w:val="single" w:sz="8" w:space="0" w:color="DCDDDE" w:themeColor="accent4" w:themeTint="33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FFFFFF" w:themeColor="background1"/>
        <w:sz w:val="19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</w:style>
  <w:style w:type="paragraph" w:customStyle="1" w:styleId="Note1ATWD">
    <w:name w:val="Note 1 ATWD"/>
    <w:basedOn w:val="BodyATWD"/>
    <w:next w:val="BodyATWD"/>
    <w:link w:val="Note1ATWDChar"/>
    <w:qFormat/>
    <w:rsid w:val="001515B9"/>
    <w:rPr>
      <w:i/>
      <w:color w:val="555759" w:themeColor="accent4"/>
      <w:sz w:val="19"/>
    </w:rPr>
  </w:style>
  <w:style w:type="character" w:customStyle="1" w:styleId="Note1ATWDChar">
    <w:name w:val="Note 1 ATWD Char"/>
    <w:basedOn w:val="BodyATWDChar"/>
    <w:link w:val="Note1ATWD"/>
    <w:rsid w:val="001515B9"/>
    <w:rPr>
      <w:i/>
      <w:color w:val="555759" w:themeColor="accent4"/>
      <w:sz w:val="19"/>
    </w:rPr>
  </w:style>
  <w:style w:type="paragraph" w:customStyle="1" w:styleId="Tbl1H1ATWD">
    <w:name w:val="Tbl 1 H1 ATWD"/>
    <w:basedOn w:val="BodyATWD"/>
    <w:link w:val="Tbl1H1ATWDChar"/>
    <w:qFormat/>
    <w:rsid w:val="001515B9"/>
    <w:rPr>
      <w:b/>
      <w:color w:val="FFFFFF" w:themeColor="background1"/>
      <w:sz w:val="19"/>
    </w:rPr>
  </w:style>
  <w:style w:type="table" w:customStyle="1" w:styleId="ATWDTable2">
    <w:name w:val="ATWD Table 2"/>
    <w:basedOn w:val="TableNormal"/>
    <w:uiPriority w:val="99"/>
    <w:rsid w:val="00D337F4"/>
    <w:pPr>
      <w:spacing w:before="57" w:after="57"/>
    </w:pPr>
    <w:rPr>
      <w:color w:val="555759" w:themeColor="accent4"/>
    </w:rPr>
    <w:tblPr>
      <w:tblStyleRowBandSize w:val="1"/>
      <w:tblStyleColBandSize w:val="1"/>
      <w:tblBorders>
        <w:top w:val="single" w:sz="8" w:space="0" w:color="80BC00" w:themeColor="accent1"/>
        <w:bottom w:val="single" w:sz="8" w:space="0" w:color="80BC00" w:themeColor="accent1"/>
        <w:insideH w:val="single" w:sz="8" w:space="0" w:color="DCDDDE" w:themeColor="accent4" w:themeTint="33"/>
      </w:tblBorders>
    </w:tbl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auto"/>
        <w:sz w:val="20"/>
      </w:rPr>
      <w:tblPr/>
      <w:tcPr>
        <w:shd w:val="clear" w:color="auto" w:fill="F6F7E2"/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</w:style>
  <w:style w:type="character" w:customStyle="1" w:styleId="Tbl1H1ATWDChar">
    <w:name w:val="Tbl 1 H1 ATWD Char"/>
    <w:basedOn w:val="BodyATWDChar"/>
    <w:link w:val="Tbl1H1ATWD"/>
    <w:rsid w:val="001515B9"/>
    <w:rPr>
      <w:b/>
      <w:color w:val="FFFFFF" w:themeColor="background1"/>
      <w:sz w:val="19"/>
    </w:rPr>
  </w:style>
  <w:style w:type="paragraph" w:customStyle="1" w:styleId="Tbl1Bull1ATWD">
    <w:name w:val="Tbl 1 Bull1 ATWD"/>
    <w:basedOn w:val="Bull1ATWD"/>
    <w:link w:val="Tbl1Bull1ATWDChar"/>
    <w:qFormat/>
    <w:rsid w:val="001515B9"/>
    <w:pPr>
      <w:ind w:left="284" w:hanging="284"/>
    </w:pPr>
    <w:rPr>
      <w:color w:val="3F4042" w:themeColor="accent4" w:themeShade="BF"/>
      <w:sz w:val="18"/>
      <w:szCs w:val="18"/>
    </w:rPr>
  </w:style>
  <w:style w:type="paragraph" w:customStyle="1" w:styleId="Tbl1Bull2ATWD">
    <w:name w:val="Tbl 1 Bull2 ATWD"/>
    <w:basedOn w:val="Bull2ATWD"/>
    <w:link w:val="Tbl1Bull2ATWDChar"/>
    <w:qFormat/>
    <w:rsid w:val="001515B9"/>
    <w:pPr>
      <w:ind w:left="568" w:hanging="284"/>
    </w:pPr>
    <w:rPr>
      <w:color w:val="3F4042" w:themeColor="accent4" w:themeShade="BF"/>
      <w:sz w:val="18"/>
      <w:szCs w:val="18"/>
    </w:rPr>
  </w:style>
  <w:style w:type="character" w:customStyle="1" w:styleId="Tbl1Bull1ATWDChar">
    <w:name w:val="Tbl 1 Bull1 ATWD Char"/>
    <w:basedOn w:val="Bull1ATWDChar"/>
    <w:link w:val="Tbl1Bull1ATWD"/>
    <w:rsid w:val="001515B9"/>
    <w:rPr>
      <w:color w:val="3F4042" w:themeColor="accent4" w:themeShade="BF"/>
      <w:sz w:val="18"/>
      <w:szCs w:val="18"/>
    </w:rPr>
  </w:style>
  <w:style w:type="paragraph" w:customStyle="1" w:styleId="Note2ATWD">
    <w:name w:val="Note 2 ATWD"/>
    <w:basedOn w:val="Note1ATWD"/>
    <w:next w:val="BodyATWD"/>
    <w:link w:val="Note2ATWDChar"/>
    <w:qFormat/>
    <w:rsid w:val="001515B9"/>
    <w:pPr>
      <w:spacing w:before="170" w:after="170"/>
      <w:ind w:left="851" w:right="851"/>
    </w:pPr>
    <w:rPr>
      <w:color w:val="007078" w:themeColor="accent6"/>
    </w:rPr>
  </w:style>
  <w:style w:type="character" w:customStyle="1" w:styleId="Tbl1Bull2ATWDChar">
    <w:name w:val="Tbl 1 Bull2 ATWD Char"/>
    <w:basedOn w:val="Bull2ATWDChar"/>
    <w:link w:val="Tbl1Bull2ATWD"/>
    <w:rsid w:val="001515B9"/>
    <w:rPr>
      <w:color w:val="3F4042" w:themeColor="accent4" w:themeShade="BF"/>
      <w:sz w:val="18"/>
      <w:szCs w:val="18"/>
    </w:rPr>
  </w:style>
  <w:style w:type="paragraph" w:customStyle="1" w:styleId="CaptionATWD">
    <w:name w:val="Caption ATWD"/>
    <w:basedOn w:val="BodyATWD"/>
    <w:next w:val="BodyATWD"/>
    <w:link w:val="CaptionATWDChar"/>
    <w:qFormat/>
    <w:rsid w:val="001515B9"/>
    <w:pPr>
      <w:spacing w:before="170" w:after="85"/>
    </w:pPr>
    <w:rPr>
      <w:b/>
      <w:sz w:val="18"/>
      <w:szCs w:val="18"/>
    </w:rPr>
  </w:style>
  <w:style w:type="character" w:customStyle="1" w:styleId="Note2ATWDChar">
    <w:name w:val="Note 2 ATWD Char"/>
    <w:basedOn w:val="Note1ATWDChar"/>
    <w:link w:val="Note2ATWD"/>
    <w:rsid w:val="001515B9"/>
    <w:rPr>
      <w:i/>
      <w:color w:val="007078" w:themeColor="accent6"/>
      <w:sz w:val="19"/>
    </w:rPr>
  </w:style>
  <w:style w:type="paragraph" w:customStyle="1" w:styleId="FooterATWD">
    <w:name w:val="Footer ATWD"/>
    <w:basedOn w:val="BodyATWD"/>
    <w:link w:val="FooterATWDChar"/>
    <w:qFormat/>
    <w:rsid w:val="001515B9"/>
    <w:pPr>
      <w:pBdr>
        <w:top w:val="single" w:sz="2" w:space="1" w:color="80BC00" w:themeColor="accent1"/>
      </w:pBdr>
      <w:tabs>
        <w:tab w:val="right" w:pos="9582"/>
      </w:tabs>
    </w:pPr>
    <w:rPr>
      <w:color w:val="555759" w:themeColor="accent4"/>
      <w:sz w:val="17"/>
      <w:szCs w:val="17"/>
    </w:rPr>
  </w:style>
  <w:style w:type="character" w:customStyle="1" w:styleId="CaptionATWDChar">
    <w:name w:val="Caption ATWD Char"/>
    <w:basedOn w:val="BodyATWDChar"/>
    <w:link w:val="CaptionATWD"/>
    <w:rsid w:val="001515B9"/>
    <w:rPr>
      <w:b/>
      <w:sz w:val="18"/>
      <w:szCs w:val="18"/>
    </w:rPr>
  </w:style>
  <w:style w:type="character" w:customStyle="1" w:styleId="FooterATWDChar">
    <w:name w:val="Footer ATWD Char"/>
    <w:basedOn w:val="BodyATWDChar"/>
    <w:link w:val="FooterATWD"/>
    <w:rsid w:val="001515B9"/>
    <w:rPr>
      <w:color w:val="555759" w:themeColor="accent4"/>
      <w:sz w:val="17"/>
      <w:szCs w:val="17"/>
    </w:rPr>
  </w:style>
  <w:style w:type="paragraph" w:customStyle="1" w:styleId="Tbl1OL1ATWD">
    <w:name w:val="Tbl 1 OL1 ATWD"/>
    <w:basedOn w:val="Tbl1TextATWD"/>
    <w:link w:val="Tbl1OL1ATWDChar"/>
    <w:qFormat/>
    <w:rsid w:val="001515B9"/>
    <w:pPr>
      <w:numPr>
        <w:numId w:val="4"/>
      </w:numPr>
    </w:pPr>
  </w:style>
  <w:style w:type="paragraph" w:customStyle="1" w:styleId="Tbl1OL2ATWD">
    <w:name w:val="Tbl 1 OL2 ATWD"/>
    <w:basedOn w:val="Tbl1OL1ATWD"/>
    <w:link w:val="Tbl1OL2ATWDChar"/>
    <w:qFormat/>
    <w:rsid w:val="001515B9"/>
    <w:pPr>
      <w:numPr>
        <w:ilvl w:val="1"/>
      </w:numPr>
    </w:pPr>
  </w:style>
  <w:style w:type="character" w:customStyle="1" w:styleId="Tbl1OL1ATWDChar">
    <w:name w:val="Tbl 1 OL1 ATWD Char"/>
    <w:basedOn w:val="Tbl1TextATWDChar"/>
    <w:link w:val="Tbl1OL1ATWD"/>
    <w:rsid w:val="001515B9"/>
    <w:rPr>
      <w:color w:val="3F4042" w:themeColor="accent4" w:themeShade="BF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Tbl1OL2ATWDChar">
    <w:name w:val="Tbl 1 OL2 ATWD Char"/>
    <w:basedOn w:val="Tbl1TextATWDChar"/>
    <w:link w:val="Tbl1OL2ATWD"/>
    <w:rsid w:val="001515B9"/>
    <w:rPr>
      <w:color w:val="3F4042" w:themeColor="accent4" w:themeShade="BF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515B9"/>
  </w:style>
  <w:style w:type="paragraph" w:styleId="Footer">
    <w:name w:val="footer"/>
    <w:basedOn w:val="Normal"/>
    <w:link w:val="Foot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515B9"/>
  </w:style>
  <w:style w:type="paragraph" w:customStyle="1" w:styleId="HeaderATWD">
    <w:name w:val="Header ATWD"/>
    <w:basedOn w:val="FooterATWD"/>
    <w:link w:val="HeaderATWDChar"/>
    <w:qFormat/>
    <w:rsid w:val="001515B9"/>
    <w:pPr>
      <w:pBdr>
        <w:top w:val="none" w:sz="0" w:space="0" w:color="auto"/>
        <w:bottom w:val="single" w:sz="2" w:space="1" w:color="80BC00" w:themeColor="accent1"/>
      </w:pBdr>
      <w:spacing w:before="0"/>
    </w:pPr>
  </w:style>
  <w:style w:type="character" w:customStyle="1" w:styleId="HeaderATWDChar">
    <w:name w:val="Header ATWD Char"/>
    <w:basedOn w:val="FooterATWDChar"/>
    <w:link w:val="HeaderATWD"/>
    <w:rsid w:val="001515B9"/>
    <w:rPr>
      <w:color w:val="555759" w:themeColor="accent4"/>
      <w:sz w:val="17"/>
      <w:szCs w:val="1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5B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5B9"/>
    <w:rPr>
      <w:rFonts w:ascii="Segoe UI" w:hAnsi="Segoe UI" w:cs="Segoe UI"/>
      <w:sz w:val="18"/>
      <w:szCs w:val="18"/>
    </w:rPr>
  </w:style>
  <w:style w:type="paragraph" w:customStyle="1" w:styleId="IntroATWD">
    <w:name w:val="Intro ATWD"/>
    <w:basedOn w:val="Note2ATWD"/>
    <w:qFormat/>
    <w:rsid w:val="001515B9"/>
    <w:pPr>
      <w:spacing w:line="288" w:lineRule="auto"/>
      <w:ind w:left="0" w:right="0"/>
    </w:pPr>
    <w:rPr>
      <w:i w:val="0"/>
      <w:color w:val="auto"/>
      <w:sz w:val="26"/>
    </w:rPr>
  </w:style>
  <w:style w:type="paragraph" w:customStyle="1" w:styleId="Tbl2H1ATWD">
    <w:name w:val="Tbl 2 H1 ATWD"/>
    <w:basedOn w:val="Tbl1H1ATWD"/>
    <w:link w:val="Tbl2H1ATWDChar"/>
    <w:qFormat/>
    <w:rsid w:val="001515B9"/>
    <w:pPr>
      <w:spacing w:before="85"/>
    </w:pPr>
    <w:rPr>
      <w:color w:val="555759" w:themeColor="accent4"/>
    </w:rPr>
  </w:style>
  <w:style w:type="character" w:customStyle="1" w:styleId="Tbl2H1ATWDChar">
    <w:name w:val="Tbl 2 H1 ATWD Char"/>
    <w:basedOn w:val="Tbl1H1ATWDChar"/>
    <w:link w:val="Tbl2H1ATWD"/>
    <w:rsid w:val="001515B9"/>
    <w:rPr>
      <w:b/>
      <w:color w:val="555759" w:themeColor="accent4"/>
      <w:sz w:val="19"/>
    </w:rPr>
  </w:style>
  <w:style w:type="paragraph" w:customStyle="1" w:styleId="Tbl2TextATWD">
    <w:name w:val="Tbl 2 Text ATWD"/>
    <w:basedOn w:val="BodyATWD"/>
    <w:link w:val="Tbl2TextATWDChar"/>
    <w:qFormat/>
    <w:rsid w:val="001515B9"/>
    <w:pPr>
      <w:spacing w:before="85"/>
    </w:pPr>
    <w:rPr>
      <w:color w:val="000000" w:themeColor="text1"/>
    </w:rPr>
  </w:style>
  <w:style w:type="character" w:customStyle="1" w:styleId="Tbl2TextATWDChar">
    <w:name w:val="Tbl 2 Text ATWD Char"/>
    <w:basedOn w:val="BodyATWDChar"/>
    <w:link w:val="Tbl2TextATWD"/>
    <w:rsid w:val="001515B9"/>
    <w:rPr>
      <w:color w:val="000000" w:themeColor="text1"/>
      <w:sz w:val="22"/>
    </w:rPr>
  </w:style>
  <w:style w:type="paragraph" w:customStyle="1" w:styleId="Tbl2RecATWD">
    <w:name w:val="Tbl 2 Rec ATWD"/>
    <w:basedOn w:val="Tbl2TextATWD"/>
    <w:link w:val="Tbl2RecATWDChar"/>
    <w:qFormat/>
    <w:rsid w:val="001515B9"/>
    <w:pPr>
      <w:numPr>
        <w:numId w:val="6"/>
      </w:numPr>
    </w:pPr>
  </w:style>
  <w:style w:type="character" w:customStyle="1" w:styleId="Tbl2RecATWDChar">
    <w:name w:val="Tbl 2 Rec ATWD Char"/>
    <w:basedOn w:val="Tbl2TextATWDChar"/>
    <w:link w:val="Tbl2RecATWD"/>
    <w:rsid w:val="001515B9"/>
    <w:rPr>
      <w:color w:val="000000" w:themeColor="text1"/>
      <w:sz w:val="22"/>
    </w:rPr>
  </w:style>
  <w:style w:type="paragraph" w:styleId="FootnoteText">
    <w:name w:val="footnote text"/>
    <w:basedOn w:val="Normal"/>
    <w:link w:val="FootnoteTextChar"/>
    <w:uiPriority w:val="99"/>
    <w:qFormat/>
    <w:rsid w:val="001515B9"/>
    <w:pPr>
      <w:spacing w:before="0"/>
    </w:pPr>
    <w:rPr>
      <w:color w:val="555759" w:themeColor="accent4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15B9"/>
    <w:rPr>
      <w:color w:val="555759" w:themeColor="accent4"/>
      <w:sz w:val="16"/>
    </w:rPr>
  </w:style>
  <w:style w:type="table" w:styleId="PlainTable1">
    <w:name w:val="Plain Table 1"/>
    <w:basedOn w:val="TableNormal"/>
    <w:uiPriority w:val="41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D5FF7E" w:themeColor="accent1" w:themeTint="66"/>
        <w:left w:val="single" w:sz="4" w:space="0" w:color="D5FF7E" w:themeColor="accent1" w:themeTint="66"/>
        <w:bottom w:val="single" w:sz="4" w:space="0" w:color="D5FF7E" w:themeColor="accent1" w:themeTint="66"/>
        <w:right w:val="single" w:sz="4" w:space="0" w:color="D5FF7E" w:themeColor="accent1" w:themeTint="66"/>
        <w:insideH w:val="single" w:sz="4" w:space="0" w:color="D5FF7E" w:themeColor="accent1" w:themeTint="66"/>
        <w:insideV w:val="single" w:sz="4" w:space="0" w:color="D5FF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FF3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FF3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ATWDTable2"/>
    <w:uiPriority w:val="43"/>
    <w:rsid w:val="001515B9"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bCs/>
        <w:caps/>
        <w:color w:val="FFFFFF" w:themeColor="background1"/>
        <w:sz w:val="18"/>
      </w:rPr>
      <w:tblPr/>
      <w:tcPr>
        <w:tcBorders>
          <w:top w:val="nil"/>
          <w:left w:val="single" w:sz="12" w:space="0" w:color="80BC00" w:themeColor="accent1"/>
          <w:bottom w:val="single" w:sz="4" w:space="0" w:color="00BCB4" w:themeColor="accent3"/>
          <w:right w:val="single" w:sz="4" w:space="0" w:color="7F7F7F" w:themeColor="text1" w:themeTint="80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la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b/>
        <w:bCs/>
        <w:caps/>
      </w:rPr>
      <w:tblPr/>
      <w:tcPr>
        <w:tcBorders>
          <w:left w:val="nil"/>
        </w:tcBorders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bl2OLATWD">
    <w:name w:val="Tbl 2 OL ATWD"/>
    <w:basedOn w:val="Tbl2RecATWD"/>
    <w:link w:val="Tbl2OLATWDChar"/>
    <w:qFormat/>
    <w:rsid w:val="001515B9"/>
    <w:pPr>
      <w:numPr>
        <w:numId w:val="7"/>
      </w:numPr>
      <w:tabs>
        <w:tab w:val="left" w:pos="5670"/>
      </w:tabs>
    </w:pPr>
  </w:style>
  <w:style w:type="character" w:customStyle="1" w:styleId="Tbl2OLATWDChar">
    <w:name w:val="Tbl 2 OL ATWD Char"/>
    <w:basedOn w:val="OList1ATWDChar"/>
    <w:link w:val="Tbl2OLATWD"/>
    <w:rsid w:val="001515B9"/>
    <w:rPr>
      <w:color w:val="000000" w:themeColor="text1"/>
      <w:sz w:val="22"/>
    </w:rPr>
  </w:style>
  <w:style w:type="paragraph" w:styleId="NoSpacing">
    <w:name w:val="No Spacing"/>
    <w:uiPriority w:val="1"/>
    <w:qFormat/>
    <w:rsid w:val="001515B9"/>
    <w:pPr>
      <w:spacing w:before="0" w:line="240" w:lineRule="auto"/>
    </w:pPr>
    <w:rPr>
      <w:sz w:val="16"/>
    </w:rPr>
  </w:style>
  <w:style w:type="paragraph" w:customStyle="1" w:styleId="Tbl2Bull1ATWD">
    <w:name w:val="Tbl 2 Bull 1 ATWD"/>
    <w:basedOn w:val="Bull1ATWD"/>
    <w:link w:val="Tbl2Bull1ATWDChar"/>
    <w:qFormat/>
    <w:rsid w:val="001515B9"/>
    <w:pPr>
      <w:numPr>
        <w:numId w:val="5"/>
      </w:numPr>
      <w:spacing w:before="85"/>
    </w:pPr>
    <w:rPr>
      <w:color w:val="000000" w:themeColor="text1"/>
    </w:rPr>
  </w:style>
  <w:style w:type="character" w:customStyle="1" w:styleId="Tbl2Bull1ATWDChar">
    <w:name w:val="Tbl 2 Bull 1 ATWD Char"/>
    <w:basedOn w:val="Bull1ATWDChar"/>
    <w:link w:val="Tbl2Bull1ATWD"/>
    <w:rsid w:val="001515B9"/>
    <w:rPr>
      <w:color w:val="000000" w:themeColor="text1"/>
      <w:sz w:val="22"/>
    </w:rPr>
  </w:style>
  <w:style w:type="character" w:styleId="Hyperlink">
    <w:name w:val="Hyperlink"/>
    <w:basedOn w:val="DefaultParagraphFont"/>
    <w:uiPriority w:val="99"/>
    <w:unhideWhenUsed/>
    <w:rsid w:val="001515B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515B9"/>
    <w:rPr>
      <w:color w:val="808080"/>
    </w:rPr>
  </w:style>
  <w:style w:type="paragraph" w:customStyle="1" w:styleId="BodycolourATWD">
    <w:name w:val="BodycolourATWD"/>
    <w:basedOn w:val="BodyATWD"/>
    <w:link w:val="BodycolourATWDChar"/>
    <w:qFormat/>
    <w:rsid w:val="001515B9"/>
    <w:rPr>
      <w:color w:val="007078" w:themeColor="accent6"/>
    </w:rPr>
  </w:style>
  <w:style w:type="character" w:customStyle="1" w:styleId="BodycolourATWDChar">
    <w:name w:val="BodycolourATWD Char"/>
    <w:basedOn w:val="BodyATWDChar"/>
    <w:link w:val="BodycolourATWD"/>
    <w:rsid w:val="001515B9"/>
    <w:rPr>
      <w:color w:val="007078" w:themeColor="accent6"/>
      <w:sz w:val="22"/>
    </w:rPr>
  </w:style>
  <w:style w:type="paragraph" w:customStyle="1" w:styleId="H5ATWD">
    <w:name w:val="H5 ATWD"/>
    <w:basedOn w:val="H4ATWD"/>
    <w:link w:val="H5ATWDChar"/>
    <w:qFormat/>
    <w:rsid w:val="009864DE"/>
    <w:rPr>
      <w:sz w:val="21"/>
    </w:rPr>
  </w:style>
  <w:style w:type="paragraph" w:customStyle="1" w:styleId="H6ATWD">
    <w:name w:val="H6 ATWD"/>
    <w:basedOn w:val="H5ATWD"/>
    <w:link w:val="H6ATWDChar"/>
    <w:qFormat/>
    <w:rsid w:val="009864DE"/>
    <w:pPr>
      <w:spacing w:before="142"/>
    </w:pPr>
    <w:rPr>
      <w:b w:val="0"/>
    </w:rPr>
  </w:style>
  <w:style w:type="character" w:customStyle="1" w:styleId="H5ATWDChar">
    <w:name w:val="H5 ATWD Char"/>
    <w:basedOn w:val="H4ATWDChar"/>
    <w:link w:val="H5ATWD"/>
    <w:rsid w:val="009864DE"/>
    <w:rPr>
      <w:b/>
      <w:color w:val="007078" w:themeColor="accent6"/>
      <w:sz w:val="21"/>
      <w:szCs w:val="23"/>
    </w:rPr>
  </w:style>
  <w:style w:type="paragraph" w:customStyle="1" w:styleId="TblCaption">
    <w:name w:val="Tbl Caption"/>
    <w:basedOn w:val="CaptionATWD"/>
    <w:link w:val="TblCaptionChar"/>
    <w:qFormat/>
    <w:rsid w:val="001515B9"/>
    <w:pPr>
      <w:spacing w:before="200" w:after="120"/>
    </w:pPr>
    <w:rPr>
      <w:sz w:val="16"/>
    </w:rPr>
  </w:style>
  <w:style w:type="character" w:customStyle="1" w:styleId="H6ATWDChar">
    <w:name w:val="H6 ATWD Char"/>
    <w:basedOn w:val="H5ATWDChar"/>
    <w:link w:val="H6ATWD"/>
    <w:rsid w:val="009864DE"/>
    <w:rPr>
      <w:b w:val="0"/>
      <w:color w:val="007078" w:themeColor="accent6"/>
      <w:sz w:val="21"/>
      <w:szCs w:val="23"/>
    </w:rPr>
  </w:style>
  <w:style w:type="character" w:customStyle="1" w:styleId="TblCaptionChar">
    <w:name w:val="Tbl Caption Char"/>
    <w:basedOn w:val="CaptionATWDChar"/>
    <w:link w:val="TblCaption"/>
    <w:rsid w:val="001515B9"/>
    <w:rPr>
      <w:b/>
      <w:sz w:val="16"/>
      <w:szCs w:val="18"/>
    </w:rPr>
  </w:style>
  <w:style w:type="paragraph" w:customStyle="1" w:styleId="PaperAttachment">
    <w:name w:val="Paper Attachment"/>
    <w:basedOn w:val="CaptionATWD"/>
    <w:link w:val="PaperAttachmentChar"/>
    <w:qFormat/>
    <w:rsid w:val="001515B9"/>
    <w:pPr>
      <w:spacing w:before="120" w:after="240"/>
      <w:jc w:val="right"/>
    </w:pPr>
    <w:rPr>
      <w:i/>
      <w:color w:val="555759" w:themeColor="accent4"/>
    </w:rPr>
  </w:style>
  <w:style w:type="character" w:customStyle="1" w:styleId="PaperAttachmentChar">
    <w:name w:val="Paper Attachment Char"/>
    <w:basedOn w:val="CaptionATWDChar"/>
    <w:link w:val="PaperAttachment"/>
    <w:rsid w:val="001515B9"/>
    <w:rPr>
      <w:b/>
      <w:i/>
      <w:color w:val="555759" w:themeColor="accent4"/>
      <w:sz w:val="18"/>
      <w:szCs w:val="18"/>
    </w:rPr>
  </w:style>
  <w:style w:type="table" w:customStyle="1" w:styleId="ATWDTable3">
    <w:name w:val="ATWD Table 3"/>
    <w:basedOn w:val="TableNormal"/>
    <w:uiPriority w:val="99"/>
    <w:rsid w:val="009864DE"/>
    <w:pPr>
      <w:spacing w:before="0" w:line="240" w:lineRule="auto"/>
    </w:pPr>
    <w:tblPr>
      <w:tblStyleRowBandSize w:val="1"/>
      <w:tblBorders>
        <w:top w:val="single" w:sz="4" w:space="0" w:color="C6C7C7"/>
        <w:bottom w:val="single" w:sz="4" w:space="0" w:color="C6C7C7"/>
        <w:insideH w:val="single" w:sz="4" w:space="0" w:color="C6C7C7"/>
        <w:insideV w:val="single" w:sz="4" w:space="0" w:color="C6C7C7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0F7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D4E8AA"/>
      </w:tcPr>
    </w:tblStylePr>
  </w:style>
  <w:style w:type="table" w:customStyle="1" w:styleId="ATWDTable4">
    <w:name w:val="ATWD Table 4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57" w:beforeAutospacing="0" w:afterLines="0" w:after="85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single" w:sz="4" w:space="0" w:color="C6C7C7"/>
          <w:bottom w:val="single" w:sz="18" w:space="0" w:color="FFFFFF" w:themeColor="background1"/>
          <w:right w:val="single" w:sz="4" w:space="0" w:color="C6C7C7"/>
          <w:insideH w:val="nil"/>
          <w:insideV w:val="single" w:sz="4" w:space="0" w:color="C6C7C7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28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EFF0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CFD2"/>
      </w:tcPr>
    </w:tblStylePr>
  </w:style>
  <w:style w:type="table" w:customStyle="1" w:styleId="ATWDTable5">
    <w:name w:val="ATWD Table 5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8300" w:themeFill="accent2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F1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D5AA"/>
      </w:tcPr>
    </w:tblStylePr>
  </w:style>
  <w:style w:type="table" w:customStyle="1" w:styleId="ATWDTable6">
    <w:name w:val="ATWD Table 6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b/>
        <w:color w:val="FFFFFF" w:themeColor="background1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91B3" w:themeFill="accent5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2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DAE5"/>
      </w:tcPr>
    </w:tblStylePr>
  </w:style>
  <w:style w:type="table" w:customStyle="1" w:styleId="ATWDTable7">
    <w:name w:val="ATWD Table 7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BCB4" w:themeFill="accent3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7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E8E6"/>
      </w:tcPr>
    </w:tblStylePr>
  </w:style>
  <w:style w:type="table" w:customStyle="1" w:styleId="ATWDTable8">
    <w:name w:val="ATWD Table 8"/>
    <w:basedOn w:val="TableNormal"/>
    <w:uiPriority w:val="99"/>
    <w:rsid w:val="009864DE"/>
    <w:pPr>
      <w:spacing w:before="28" w:after="57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BCBCD"/>
          <w:left w:val="nil"/>
          <w:bottom w:val="single" w:sz="18" w:space="0" w:color="FFFFFF" w:themeColor="background1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555759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ECECEC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C6C7C7"/>
      </w:tcPr>
    </w:tblStylePr>
  </w:style>
  <w:style w:type="paragraph" w:customStyle="1" w:styleId="Tbl2TextB">
    <w:name w:val="Tbl2 TextB"/>
    <w:basedOn w:val="Tbl2TextATWD"/>
    <w:link w:val="Tbl2TextBChar"/>
    <w:qFormat/>
    <w:rsid w:val="009864DE"/>
    <w:rPr>
      <w:b/>
      <w:bCs/>
    </w:rPr>
  </w:style>
  <w:style w:type="character" w:customStyle="1" w:styleId="Tbl2TextBChar">
    <w:name w:val="Tbl2 TextB Char"/>
    <w:basedOn w:val="Tbl2TextATWDChar"/>
    <w:link w:val="Tbl2TextB"/>
    <w:rsid w:val="009864DE"/>
    <w:rPr>
      <w:b/>
      <w:bCs/>
      <w:color w:val="000000" w:themeColor="text1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5733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7330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733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33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330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2E69D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355E1"/>
    <w:pPr>
      <w:spacing w:before="0" w:line="240" w:lineRule="auto"/>
    </w:pPr>
  </w:style>
  <w:style w:type="character" w:styleId="Strong">
    <w:name w:val="Strong"/>
    <w:basedOn w:val="DefaultParagraphFont"/>
    <w:uiPriority w:val="22"/>
    <w:qFormat/>
    <w:rsid w:val="003E362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aitsl.edu.au/research/australian-teacher-workforce-data/australian-teacher-workforce-survey" TargetMode="External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hyperlink" Target="https://www.aitsl.edu.au/research/australian-teacher-workforce-data/australian-teacher-workforce-survey" TargetMode="External"/><Relationship Id="rId17" Type="http://schemas.openxmlformats.org/officeDocument/2006/relationships/hyperlink" Target="https://www.aitsl.edu.au/research/australian-teacher-workforce-data/australian-teacher-workforce-survey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hyperlink" Target="https://www.aitsl.edu.au/research/australian-teacher-workforce-data/australian-teacher-workforce-survey" TargetMode="External"/><Relationship Id="rId23" Type="http://schemas.openxmlformats.org/officeDocument/2006/relationships/header" Target="header3.xml"/><Relationship Id="rId10" Type="http://schemas.openxmlformats.org/officeDocument/2006/relationships/hyperlink" Target="https://www.aitsl.edu.au/research/australian-teacher-workforce-data/australian-teacher-workforce-survey" TargetMode="External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png"/><Relationship Id="rId22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Webbe\Downloads\General%20letterhead%20May-2025.dotx" TargetMode="External"/></Relationships>
</file>

<file path=word/theme/theme1.xml><?xml version="1.0" encoding="utf-8"?>
<a:theme xmlns:a="http://schemas.openxmlformats.org/drawingml/2006/main" name="Office Theme">
  <a:themeElements>
    <a:clrScheme name="ATW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80BC00"/>
      </a:accent1>
      <a:accent2>
        <a:srgbClr val="FF8300"/>
      </a:accent2>
      <a:accent3>
        <a:srgbClr val="00BCB4"/>
      </a:accent3>
      <a:accent4>
        <a:srgbClr val="555759"/>
      </a:accent4>
      <a:accent5>
        <a:srgbClr val="0091B3"/>
      </a:accent5>
      <a:accent6>
        <a:srgbClr val="007078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e5c84f-43ad-4da6-8ca2-9432b920c4e4" xsi:nil="true"/>
    <lcf76f155ced4ddcb4097134ff3c332f xmlns="d1258ed5-18c2-47f2-98b9-41173d1ecf7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83C9AEB678940BF7C3EA5E87AC0B3" ma:contentTypeVersion="14" ma:contentTypeDescription="Create a new document." ma:contentTypeScope="" ma:versionID="5d6b6b70c4544c0fa2ec529c8d38eb22">
  <xsd:schema xmlns:xsd="http://www.w3.org/2001/XMLSchema" xmlns:xs="http://www.w3.org/2001/XMLSchema" xmlns:p="http://schemas.microsoft.com/office/2006/metadata/properties" xmlns:ns2="d1258ed5-18c2-47f2-98b9-41173d1ecf7d" xmlns:ns3="cde5c84f-43ad-4da6-8ca2-9432b920c4e4" targetNamespace="http://schemas.microsoft.com/office/2006/metadata/properties" ma:root="true" ma:fieldsID="21417e89ba3d5e0a12a847776eaf9f46" ns2:_="" ns3:_="">
    <xsd:import namespace="d1258ed5-18c2-47f2-98b9-41173d1ecf7d"/>
    <xsd:import namespace="cde5c84f-43ad-4da6-8ca2-9432b920c4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58ed5-18c2-47f2-98b9-41173d1ecf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775b420e-4d7c-4abe-9225-8e2e3a9741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e5c84f-43ad-4da6-8ca2-9432b920c4e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dc2fa06-d753-4ce2-bad5-b7784752bbe2}" ma:internalName="TaxCatchAll" ma:showField="CatchAllData" ma:web="cde5c84f-43ad-4da6-8ca2-9432b920c4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F4E97C-0417-407D-B0A8-48B763DBF84A}">
  <ds:schemaRefs>
    <ds:schemaRef ds:uri="http://schemas.microsoft.com/office/2006/metadata/properties"/>
    <ds:schemaRef ds:uri="http://schemas.microsoft.com/office/infopath/2007/PartnerControls"/>
    <ds:schemaRef ds:uri="cde5c84f-43ad-4da6-8ca2-9432b920c4e4"/>
    <ds:schemaRef ds:uri="d1258ed5-18c2-47f2-98b9-41173d1ecf7d"/>
  </ds:schemaRefs>
</ds:datastoreItem>
</file>

<file path=customXml/itemProps2.xml><?xml version="1.0" encoding="utf-8"?>
<ds:datastoreItem xmlns:ds="http://schemas.openxmlformats.org/officeDocument/2006/customXml" ds:itemID="{D8E45E9D-0101-48CE-9F50-D985F0ADDB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A244D7-F610-438A-A867-5E5B676FA9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258ed5-18c2-47f2-98b9-41173d1ecf7d"/>
    <ds:schemaRef ds:uri="cde5c84f-43ad-4da6-8ca2-9432b920c4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General letterhead May-2025</Template>
  <TotalTime>32</TotalTime>
  <Pages>3</Pages>
  <Words>368</Words>
  <Characters>2100</Characters>
  <Application>Microsoft Office Word</Application>
  <DocSecurity>0</DocSecurity>
  <Lines>17</Lines>
  <Paragraphs>4</Paragraphs>
  <ScaleCrop>false</ScaleCrop>
  <Company/>
  <LinksUpToDate>false</LinksUpToDate>
  <CharactersWithSpaces>2464</CharactersWithSpaces>
  <SharedDoc>false</SharedDoc>
  <HLinks>
    <vt:vector size="30" baseType="variant">
      <vt:variant>
        <vt:i4>3407998</vt:i4>
      </vt:variant>
      <vt:variant>
        <vt:i4>12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9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6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3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0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Webbe</dc:creator>
  <cp:keywords/>
  <dc:description/>
  <cp:lastModifiedBy>Dr. Gillian Clark</cp:lastModifiedBy>
  <cp:revision>29</cp:revision>
  <cp:lastPrinted>2017-06-01T19:51:00Z</cp:lastPrinted>
  <dcterms:created xsi:type="dcterms:W3CDTF">2025-08-12T02:43:00Z</dcterms:created>
  <dcterms:modified xsi:type="dcterms:W3CDTF">2025-08-12T04:20:00Z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0x010100BC183C9AEB678940BF7C3EA5E87AC0B3</vt:lpwstr>
  </property>
  <property fmtid="{D5CDD505-2E9C-101B-9397-08002B2CF9AE}" pid="3" name="MediaServiceImageTags">
    <vt:lpwstr/>
  </property>
  <property fmtid="{D5CDD505-2E9C-101B-9397-08002B2CF9AE}" pid="4" name="GrammarlyDocumentId">
    <vt:lpwstr>7eefa3d6-6925-446f-a4fa-136ca19ba5f8</vt:lpwstr>
  </property>
</Properties>
</file>